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835" w:rsidRPr="00115E7E" w:rsidRDefault="00872835" w:rsidP="00872835">
      <w:pPr>
        <w:jc w:val="center"/>
        <w:rPr>
          <w:rFonts w:asciiTheme="minorEastAsia" w:eastAsiaTheme="minorEastAsia" w:hAnsiTheme="minorEastAsia"/>
          <w:b/>
          <w:sz w:val="28"/>
        </w:rPr>
      </w:pPr>
      <w:bookmarkStart w:id="0" w:name="_MailOriginal"/>
      <w:r w:rsidRPr="00115E7E">
        <w:rPr>
          <w:rFonts w:asciiTheme="minorEastAsia" w:eastAsiaTheme="minorEastAsia" w:hAnsiTheme="minorEastAsia" w:hint="eastAsia"/>
          <w:b/>
          <w:sz w:val="28"/>
        </w:rPr>
        <w:t>2016华为</w:t>
      </w:r>
      <w:r w:rsidR="0028071F">
        <w:rPr>
          <w:rFonts w:asciiTheme="minorEastAsia" w:eastAsiaTheme="minorEastAsia" w:hAnsiTheme="minorEastAsia" w:hint="eastAsia"/>
          <w:b/>
          <w:sz w:val="28"/>
        </w:rPr>
        <w:t>全国</w:t>
      </w:r>
      <w:r w:rsidRPr="00115E7E">
        <w:rPr>
          <w:rFonts w:asciiTheme="minorEastAsia" w:eastAsiaTheme="minorEastAsia" w:hAnsiTheme="minorEastAsia" w:hint="eastAsia"/>
          <w:b/>
          <w:sz w:val="28"/>
        </w:rPr>
        <w:t>软件精英挑战赛大赛公告</w:t>
      </w:r>
    </w:p>
    <w:p w:rsidR="00872835" w:rsidRPr="00115E7E" w:rsidRDefault="00872835" w:rsidP="00872835">
      <w:pPr>
        <w:jc w:val="right"/>
        <w:rPr>
          <w:rFonts w:asciiTheme="minorEastAsia" w:eastAsiaTheme="minorEastAsia" w:hAnsiTheme="minorEastAsia"/>
          <w:b/>
          <w:sz w:val="24"/>
        </w:rPr>
      </w:pPr>
      <w:r w:rsidRPr="00115E7E">
        <w:rPr>
          <w:rFonts w:asciiTheme="minorEastAsia" w:eastAsiaTheme="minorEastAsia" w:hAnsiTheme="minorEastAsia" w:hint="eastAsia"/>
          <w:b/>
          <w:sz w:val="24"/>
        </w:rPr>
        <w:t>——我们，等你来约！</w:t>
      </w:r>
    </w:p>
    <w:p w:rsidR="00872835" w:rsidRPr="00C04E6A" w:rsidRDefault="00BC56CD" w:rsidP="00872835">
      <w:pPr>
        <w:jc w:val="left"/>
      </w:pPr>
      <w:r w:rsidRPr="00BC56CD">
        <w:rPr>
          <w:noProof/>
        </w:rPr>
        <w:drawing>
          <wp:inline distT="0" distB="0" distL="0" distR="0">
            <wp:extent cx="5274310" cy="3304540"/>
            <wp:effectExtent l="19050" t="0" r="2540" b="0"/>
            <wp:docPr id="1" name="图片 0" descr="20160219精英挑战赛主KV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219精英挑战赛主KV OK.jpg"/>
                    <pic:cNvPicPr/>
                  </pic:nvPicPr>
                  <pic:blipFill>
                    <a:blip r:embed="rId7" cstate="print"/>
                    <a:stretch>
                      <a:fillRect/>
                    </a:stretch>
                  </pic:blipFill>
                  <pic:spPr>
                    <a:xfrm>
                      <a:off x="0" y="0"/>
                      <a:ext cx="5274310" cy="3304540"/>
                    </a:xfrm>
                    <a:prstGeom prst="rect">
                      <a:avLst/>
                    </a:prstGeom>
                  </pic:spPr>
                </pic:pic>
              </a:graphicData>
            </a:graphic>
          </wp:inline>
        </w:drawing>
      </w:r>
    </w:p>
    <w:p w:rsidR="00872835" w:rsidRPr="007348A3" w:rsidRDefault="00872835" w:rsidP="00872835">
      <w:pPr>
        <w:rPr>
          <w:rFonts w:ascii="宋体" w:hAnsi="宋体"/>
          <w:b/>
        </w:rPr>
      </w:pPr>
      <w:r w:rsidRPr="007348A3">
        <w:rPr>
          <w:rFonts w:ascii="宋体" w:hAnsi="宋体" w:hint="eastAsia"/>
          <w:b/>
          <w:highlight w:val="cyan"/>
        </w:rPr>
        <w:t>PART1 大赛介绍</w:t>
      </w:r>
    </w:p>
    <w:p w:rsidR="00872835" w:rsidRDefault="00872835" w:rsidP="00872835">
      <w:pPr>
        <w:ind w:firstLine="420"/>
        <w:rPr>
          <w:rFonts w:ascii="宋体" w:hAnsi="宋体"/>
          <w:color w:val="000000"/>
        </w:rPr>
      </w:pPr>
      <w:r>
        <w:rPr>
          <w:rFonts w:ascii="宋体" w:hAnsi="宋体" w:hint="eastAsia"/>
        </w:rPr>
        <w:t>2016华为</w:t>
      </w:r>
      <w:r w:rsidR="0028071F">
        <w:rPr>
          <w:rFonts w:ascii="宋体" w:hAnsi="宋体" w:hint="eastAsia"/>
        </w:rPr>
        <w:t>全国</w:t>
      </w:r>
      <w:r>
        <w:rPr>
          <w:rFonts w:ascii="宋体" w:hAnsi="宋体" w:hint="eastAsia"/>
        </w:rPr>
        <w:t>软件精英挑战赛（</w:t>
      </w:r>
      <w:r>
        <w:rPr>
          <w:rFonts w:ascii="Verdana" w:hAnsi="Verdana"/>
          <w:color w:val="000000"/>
          <w:sz w:val="20"/>
          <w:szCs w:val="20"/>
        </w:rPr>
        <w:t xml:space="preserve">2016 </w:t>
      </w:r>
      <w:proofErr w:type="spellStart"/>
      <w:r>
        <w:rPr>
          <w:rFonts w:ascii="Verdana" w:hAnsi="Verdana"/>
          <w:color w:val="000000"/>
          <w:sz w:val="20"/>
          <w:szCs w:val="20"/>
        </w:rPr>
        <w:t>Huawei</w:t>
      </w:r>
      <w:proofErr w:type="spellEnd"/>
      <w:r>
        <w:rPr>
          <w:rFonts w:ascii="Verdana" w:hAnsi="Verdana"/>
          <w:color w:val="000000"/>
          <w:sz w:val="20"/>
          <w:szCs w:val="20"/>
        </w:rPr>
        <w:t xml:space="preserve"> Code Craft</w:t>
      </w:r>
      <w:r>
        <w:rPr>
          <w:rFonts w:ascii="宋体" w:hAnsi="宋体" w:hint="eastAsia"/>
        </w:rPr>
        <w:t>）是华为公司面向全国高校学生举办的大型软件竞赛，致力于让</w:t>
      </w:r>
      <w:r>
        <w:rPr>
          <w:rFonts w:ascii="宋体" w:hAnsi="宋体" w:hint="eastAsia"/>
          <w:color w:val="000000"/>
        </w:rPr>
        <w:t>参赛学生充分感受软件改变世界魅力，展示软件设计与编程潜力，享受Coding解决问题乐趣，锻炼实战实践、与人沟通协作能力。</w:t>
      </w:r>
    </w:p>
    <w:p w:rsidR="00872835" w:rsidRDefault="00872835" w:rsidP="00872835">
      <w:pPr>
        <w:ind w:firstLine="420"/>
        <w:rPr>
          <w:rFonts w:ascii="宋体" w:hAnsi="宋体"/>
          <w:color w:val="000000"/>
        </w:rPr>
      </w:pPr>
      <w:r>
        <w:rPr>
          <w:rFonts w:ascii="宋体" w:hAnsi="宋体" w:hint="eastAsia"/>
          <w:color w:val="000000"/>
        </w:rPr>
        <w:t>本届大赛口号“Run the World!”，将在全国设8个赛区同时开展</w:t>
      </w:r>
      <w:r w:rsidR="003D602D">
        <w:rPr>
          <w:rFonts w:ascii="宋体" w:hAnsi="宋体" w:hint="eastAsia"/>
          <w:color w:val="000000"/>
        </w:rPr>
        <w:t>，其中厦门大学属于杭厦赛区</w:t>
      </w:r>
      <w:r>
        <w:rPr>
          <w:rFonts w:ascii="宋体" w:hAnsi="宋体" w:hint="eastAsia"/>
          <w:color w:val="000000"/>
        </w:rPr>
        <w:t>。大赛分为“区域初赛”、“区域复活赛”、“区域复赛”和“全国总决赛”四个阶段，选手采用组队方式（1-3人）参赛。本届大赛赛题“未来网络·寻路”，带你零距离触摸未来网络，挑战与乐趣并在，我们期待和你共同感受Coding的快乐。</w:t>
      </w:r>
    </w:p>
    <w:p w:rsidR="00ED1AED" w:rsidRPr="00115E7E" w:rsidRDefault="00ED1AED" w:rsidP="00ED1AED">
      <w:pPr>
        <w:ind w:firstLineChars="200" w:firstLine="420"/>
        <w:rPr>
          <w:rFonts w:asciiTheme="minorEastAsia" w:eastAsiaTheme="minorEastAsia" w:hAnsiTheme="minorEastAsia"/>
        </w:rPr>
      </w:pPr>
      <w:r>
        <w:rPr>
          <w:rFonts w:ascii="宋体" w:hAnsi="宋体" w:hint="eastAsia"/>
          <w:color w:val="000000"/>
        </w:rPr>
        <w:t>更多详情，请登陆</w:t>
      </w:r>
      <w:r>
        <w:rPr>
          <w:rFonts w:asciiTheme="minorEastAsia" w:eastAsiaTheme="minorEastAsia" w:hAnsiTheme="minorEastAsia" w:hint="eastAsia"/>
        </w:rPr>
        <w:t>大赛官网</w:t>
      </w:r>
      <w:hyperlink r:id="rId8" w:history="1">
        <w:r w:rsidRPr="00115E7E">
          <w:rPr>
            <w:rStyle w:val="a3"/>
            <w:rFonts w:asciiTheme="minorEastAsia" w:eastAsiaTheme="minorEastAsia" w:hAnsiTheme="minorEastAsia" w:hint="eastAsia"/>
          </w:rPr>
          <w:t>http://codecraft.huawei.com</w:t>
        </w:r>
      </w:hyperlink>
      <w:r>
        <w:rPr>
          <w:rFonts w:hint="eastAsia"/>
        </w:rPr>
        <w:t>（</w:t>
      </w:r>
      <w:r>
        <w:rPr>
          <w:rFonts w:hint="eastAsia"/>
        </w:rPr>
        <w:t>3</w:t>
      </w:r>
      <w:r>
        <w:rPr>
          <w:rFonts w:hint="eastAsia"/>
        </w:rPr>
        <w:t>月初发布）。</w:t>
      </w:r>
    </w:p>
    <w:p w:rsidR="00872835" w:rsidRPr="00ED1AED" w:rsidRDefault="00872835" w:rsidP="00872835">
      <w:pPr>
        <w:ind w:firstLine="420"/>
        <w:rPr>
          <w:rFonts w:ascii="宋体" w:hAnsi="宋体"/>
          <w:color w:val="000000"/>
        </w:rPr>
      </w:pPr>
    </w:p>
    <w:p w:rsidR="00872835" w:rsidRDefault="00872835" w:rsidP="00872835">
      <w:pPr>
        <w:rPr>
          <w:rFonts w:ascii="宋体" w:hAnsi="宋体"/>
          <w:b/>
          <w:bCs/>
          <w:color w:val="000000"/>
        </w:rPr>
      </w:pPr>
      <w:r>
        <w:rPr>
          <w:rFonts w:ascii="宋体" w:hAnsi="宋体" w:hint="eastAsia"/>
          <w:b/>
          <w:bCs/>
          <w:color w:val="000000"/>
        </w:rPr>
        <w:t>一、参赛要求</w:t>
      </w:r>
    </w:p>
    <w:p w:rsidR="00872835" w:rsidRDefault="00872835" w:rsidP="00872835">
      <w:pPr>
        <w:ind w:firstLine="315"/>
        <w:rPr>
          <w:rFonts w:ascii="宋体" w:hAnsi="宋体"/>
          <w:color w:val="000000"/>
        </w:rPr>
      </w:pPr>
      <w:r>
        <w:rPr>
          <w:rFonts w:ascii="宋体" w:hAnsi="宋体" w:hint="eastAsia"/>
          <w:color w:val="000000"/>
        </w:rPr>
        <w:t>只要你是</w:t>
      </w:r>
    </w:p>
    <w:p w:rsidR="00872835" w:rsidRDefault="00BE68E4" w:rsidP="00872835">
      <w:pPr>
        <w:pStyle w:val="a4"/>
        <w:numPr>
          <w:ilvl w:val="0"/>
          <w:numId w:val="1"/>
        </w:numPr>
        <w:rPr>
          <w:rFonts w:ascii="宋体" w:hAnsi="宋体"/>
          <w:color w:val="000000"/>
        </w:rPr>
      </w:pPr>
      <w:r>
        <w:rPr>
          <w:rFonts w:ascii="宋体" w:hAnsi="宋体" w:hint="eastAsia"/>
          <w:color w:val="000000"/>
        </w:rPr>
        <w:t>厦门大学</w:t>
      </w:r>
      <w:r w:rsidR="00872835">
        <w:rPr>
          <w:rFonts w:ascii="宋体" w:hAnsi="宋体" w:hint="eastAsia"/>
          <w:color w:val="000000"/>
        </w:rPr>
        <w:t>全日制在校大学生（本、硕）</w:t>
      </w:r>
    </w:p>
    <w:p w:rsidR="00872835" w:rsidRDefault="00872835" w:rsidP="00872835">
      <w:pPr>
        <w:pStyle w:val="a4"/>
        <w:numPr>
          <w:ilvl w:val="0"/>
          <w:numId w:val="1"/>
        </w:numPr>
        <w:rPr>
          <w:rFonts w:ascii="宋体" w:hAnsi="宋体"/>
          <w:color w:val="000000"/>
        </w:rPr>
      </w:pPr>
      <w:r>
        <w:rPr>
          <w:rFonts w:ascii="宋体" w:hAnsi="宋体" w:hint="eastAsia"/>
          <w:color w:val="000000"/>
        </w:rPr>
        <w:t>爱好软件，喜爱编程，敢于</w:t>
      </w:r>
      <w:r>
        <w:rPr>
          <w:rFonts w:ascii="宋体" w:hAnsi="宋体"/>
          <w:color w:val="000000"/>
        </w:rPr>
        <w:t>挑战，</w:t>
      </w:r>
      <w:r>
        <w:rPr>
          <w:rFonts w:ascii="宋体" w:hAnsi="宋体" w:hint="eastAsia"/>
          <w:color w:val="000000"/>
        </w:rPr>
        <w:t>胸怀梦想与</w:t>
      </w:r>
      <w:r>
        <w:rPr>
          <w:rFonts w:ascii="宋体" w:hAnsi="宋体"/>
          <w:color w:val="000000"/>
        </w:rPr>
        <w:t>激情</w:t>
      </w:r>
    </w:p>
    <w:p w:rsidR="00872835" w:rsidRDefault="00872835" w:rsidP="00872835">
      <w:pPr>
        <w:pStyle w:val="a4"/>
        <w:numPr>
          <w:ilvl w:val="0"/>
          <w:numId w:val="1"/>
        </w:numPr>
        <w:rPr>
          <w:rFonts w:ascii="宋体" w:hAnsi="宋体"/>
          <w:color w:val="000000"/>
        </w:rPr>
      </w:pPr>
      <w:r>
        <w:rPr>
          <w:rFonts w:ascii="宋体" w:hAnsi="宋体" w:hint="eastAsia"/>
          <w:color w:val="000000"/>
        </w:rPr>
        <w:t>对自己和小伙伴有足够的信心</w:t>
      </w:r>
    </w:p>
    <w:p w:rsidR="00774E7E" w:rsidRDefault="00774E7E" w:rsidP="00774E7E">
      <w:pPr>
        <w:ind w:firstLineChars="150" w:firstLine="315"/>
        <w:rPr>
          <w:rFonts w:ascii="宋体" w:hAnsi="宋体"/>
          <w:color w:val="000000"/>
        </w:rPr>
      </w:pPr>
      <w:r w:rsidRPr="00774E7E">
        <w:rPr>
          <w:rFonts w:ascii="宋体" w:hAnsi="宋体" w:hint="eastAsia"/>
          <w:color w:val="000000"/>
        </w:rPr>
        <w:t>你就可以参与大赛报名！你可以选择强强联手（2人或3人组队参赛，可跨校组队，以队长所在学校所属区域作为参赛区域），也可以选择单枪匹马闯大赛（1人参赛），英雄不问出处，竞技场上见分晓。</w:t>
      </w:r>
    </w:p>
    <w:p w:rsidR="00246C87" w:rsidRPr="002E5E55" w:rsidRDefault="00246C87" w:rsidP="002E5E55">
      <w:pPr>
        <w:ind w:firstLineChars="150" w:firstLine="316"/>
        <w:rPr>
          <w:rFonts w:ascii="宋体" w:hAnsi="宋体"/>
          <w:b/>
          <w:color w:val="C00000"/>
        </w:rPr>
      </w:pPr>
      <w:r w:rsidRPr="002E5E55">
        <w:rPr>
          <w:rFonts w:ascii="宋体" w:hAnsi="宋体" w:hint="eastAsia"/>
          <w:b/>
          <w:color w:val="C00000"/>
        </w:rPr>
        <w:t>在华为</w:t>
      </w:r>
      <w:r w:rsidR="00C45CAF">
        <w:rPr>
          <w:rFonts w:ascii="宋体" w:hAnsi="宋体" w:hint="eastAsia"/>
          <w:b/>
          <w:color w:val="C00000"/>
        </w:rPr>
        <w:t>全国</w:t>
      </w:r>
      <w:r w:rsidR="005D6046">
        <w:rPr>
          <w:rFonts w:ascii="宋体" w:hAnsi="宋体" w:hint="eastAsia"/>
          <w:b/>
          <w:color w:val="C00000"/>
        </w:rPr>
        <w:t>软件精英挑战赛中获奖的厦门大学学生，可</w:t>
      </w:r>
      <w:r w:rsidRPr="002E5E55">
        <w:rPr>
          <w:rFonts w:ascii="宋体" w:hAnsi="宋体" w:hint="eastAsia"/>
          <w:b/>
          <w:color w:val="C00000"/>
        </w:rPr>
        <w:t>参照</w:t>
      </w:r>
      <w:r w:rsidR="005D6046">
        <w:rPr>
          <w:rFonts w:ascii="宋体" w:hAnsi="宋体" w:hint="eastAsia"/>
          <w:b/>
          <w:color w:val="C00000"/>
        </w:rPr>
        <w:t>学校科创活动的鼓励政策，在评奖评优、保研等方面进行</w:t>
      </w:r>
      <w:r w:rsidRPr="002E5E55">
        <w:rPr>
          <w:rFonts w:ascii="宋体" w:hAnsi="宋体" w:hint="eastAsia"/>
          <w:b/>
          <w:color w:val="C00000"/>
        </w:rPr>
        <w:t>加分（具体参见学校评奖、推免工作文件）。</w:t>
      </w:r>
    </w:p>
    <w:p w:rsidR="00872835" w:rsidRPr="00774E7E" w:rsidRDefault="00872835" w:rsidP="00872835">
      <w:pPr>
        <w:ind w:firstLine="420"/>
        <w:rPr>
          <w:rFonts w:ascii="宋体" w:hAnsi="宋体"/>
          <w:color w:val="000000"/>
        </w:rPr>
      </w:pPr>
    </w:p>
    <w:p w:rsidR="00872835" w:rsidRDefault="00872835" w:rsidP="00872835">
      <w:pPr>
        <w:rPr>
          <w:rFonts w:ascii="宋体" w:hAnsi="宋体"/>
          <w:b/>
          <w:bCs/>
          <w:color w:val="000000"/>
        </w:rPr>
      </w:pPr>
      <w:r>
        <w:rPr>
          <w:rFonts w:ascii="宋体" w:hAnsi="宋体" w:hint="eastAsia"/>
          <w:b/>
          <w:bCs/>
          <w:color w:val="000000"/>
        </w:rPr>
        <w:t>二、奖项设置</w:t>
      </w:r>
    </w:p>
    <w:p w:rsidR="00872835" w:rsidRDefault="00872835" w:rsidP="00872835">
      <w:pPr>
        <w:rPr>
          <w:rFonts w:ascii="宋体" w:hAnsi="宋体"/>
          <w:color w:val="000000"/>
        </w:rPr>
      </w:pPr>
      <w:r>
        <w:rPr>
          <w:rFonts w:ascii="宋体" w:hAnsi="宋体" w:hint="eastAsia"/>
          <w:color w:val="000000"/>
          <w:highlight w:val="yellow"/>
        </w:rPr>
        <w:t>全国总决赛</w:t>
      </w:r>
      <w:r>
        <w:rPr>
          <w:rFonts w:ascii="宋体" w:hAnsi="宋体" w:hint="eastAsia"/>
          <w:color w:val="000000"/>
        </w:rPr>
        <w:t>：</w:t>
      </w:r>
    </w:p>
    <w:p w:rsidR="00872835" w:rsidRDefault="00872835" w:rsidP="00872835">
      <w:pPr>
        <w:rPr>
          <w:rFonts w:ascii="宋体" w:hAnsi="宋体"/>
          <w:color w:val="000000"/>
        </w:rPr>
      </w:pPr>
      <w:r>
        <w:rPr>
          <w:rFonts w:ascii="宋体" w:hAnsi="宋体" w:hint="eastAsia"/>
          <w:color w:val="000000"/>
        </w:rPr>
        <w:t>一等奖，1队，￥20万现金大奖，奖杯和证书</w:t>
      </w:r>
    </w:p>
    <w:p w:rsidR="00872835" w:rsidRDefault="00872835" w:rsidP="00872835">
      <w:pPr>
        <w:rPr>
          <w:rFonts w:ascii="宋体" w:hAnsi="宋体"/>
          <w:color w:val="000000"/>
        </w:rPr>
      </w:pPr>
      <w:r>
        <w:rPr>
          <w:rFonts w:ascii="宋体" w:hAnsi="宋体" w:hint="eastAsia"/>
          <w:color w:val="000000"/>
        </w:rPr>
        <w:lastRenderedPageBreak/>
        <w:t>二等奖，2队，￥10万现金大奖，奖杯和证书</w:t>
      </w:r>
    </w:p>
    <w:p w:rsidR="00872835" w:rsidRDefault="00872835" w:rsidP="00872835">
      <w:pPr>
        <w:rPr>
          <w:rFonts w:ascii="宋体" w:hAnsi="宋体"/>
          <w:color w:val="000000"/>
        </w:rPr>
      </w:pPr>
      <w:r>
        <w:rPr>
          <w:rFonts w:ascii="宋体" w:hAnsi="宋体" w:hint="eastAsia"/>
          <w:color w:val="000000"/>
          <w:sz w:val="20"/>
          <w:szCs w:val="20"/>
        </w:rPr>
        <w:t>三等奖</w:t>
      </w:r>
      <w:r>
        <w:rPr>
          <w:rFonts w:ascii="宋体" w:hAnsi="宋体" w:hint="eastAsia"/>
          <w:color w:val="000000"/>
        </w:rPr>
        <w:t>，5队，￥5万现金大奖，奖杯和证书</w:t>
      </w:r>
    </w:p>
    <w:p w:rsidR="00872835" w:rsidRDefault="00872835" w:rsidP="00872835">
      <w:pPr>
        <w:rPr>
          <w:rFonts w:ascii="宋体" w:hAnsi="宋体"/>
          <w:color w:val="000000"/>
        </w:rPr>
      </w:pPr>
      <w:r>
        <w:rPr>
          <w:rFonts w:ascii="宋体" w:hAnsi="宋体" w:hint="eastAsia"/>
          <w:color w:val="000000"/>
        </w:rPr>
        <w:t>最优美代码奖，1队，￥1万现金大奖，奖杯和证书</w:t>
      </w:r>
    </w:p>
    <w:p w:rsidR="00872835" w:rsidRDefault="00872835" w:rsidP="00872835">
      <w:pPr>
        <w:rPr>
          <w:rFonts w:ascii="宋体" w:hAnsi="宋体"/>
          <w:color w:val="000000"/>
        </w:rPr>
      </w:pPr>
      <w:r>
        <w:rPr>
          <w:rFonts w:ascii="宋体" w:hAnsi="宋体" w:hint="eastAsia"/>
          <w:color w:val="000000"/>
          <w:highlight w:val="yellow"/>
        </w:rPr>
        <w:t>区域现场复赛</w:t>
      </w:r>
      <w:r>
        <w:rPr>
          <w:rFonts w:ascii="宋体" w:hAnsi="宋体" w:hint="eastAsia"/>
          <w:color w:val="000000"/>
        </w:rPr>
        <w:t>：</w:t>
      </w:r>
    </w:p>
    <w:p w:rsidR="00872835" w:rsidRDefault="00872835" w:rsidP="00872835">
      <w:pPr>
        <w:rPr>
          <w:rFonts w:ascii="宋体" w:hAnsi="宋体"/>
          <w:color w:val="000000"/>
        </w:rPr>
      </w:pPr>
      <w:r>
        <w:rPr>
          <w:rFonts w:ascii="宋体" w:hAnsi="宋体" w:hint="eastAsia"/>
          <w:color w:val="000000"/>
        </w:rPr>
        <w:t>优胜奖，每区域4队，晋级全国总决赛，华为MATE8手机奖品，证书，加入优才计划</w:t>
      </w:r>
    </w:p>
    <w:p w:rsidR="00872835" w:rsidRDefault="00872835" w:rsidP="00872835">
      <w:pPr>
        <w:rPr>
          <w:rFonts w:ascii="宋体" w:hAnsi="宋体"/>
          <w:color w:val="000000"/>
        </w:rPr>
      </w:pPr>
      <w:r>
        <w:rPr>
          <w:rFonts w:ascii="宋体" w:hAnsi="宋体" w:hint="eastAsia"/>
          <w:color w:val="000000"/>
          <w:highlight w:val="yellow"/>
        </w:rPr>
        <w:t>区域线上初赛</w:t>
      </w:r>
      <w:r>
        <w:rPr>
          <w:rFonts w:ascii="宋体" w:hAnsi="宋体" w:hint="eastAsia"/>
          <w:color w:val="000000"/>
        </w:rPr>
        <w:t>：</w:t>
      </w:r>
    </w:p>
    <w:p w:rsidR="00872835" w:rsidRDefault="00872835" w:rsidP="00872835">
      <w:pPr>
        <w:rPr>
          <w:rFonts w:ascii="宋体" w:hAnsi="宋体"/>
          <w:color w:val="000000"/>
        </w:rPr>
      </w:pPr>
      <w:r>
        <w:rPr>
          <w:rFonts w:ascii="宋体" w:hAnsi="宋体" w:hint="eastAsia"/>
          <w:color w:val="000000"/>
        </w:rPr>
        <w:t>入围奖，每区域32-36队，晋级区域现场复赛，入围奖品，证书，授予面试绿卡</w:t>
      </w:r>
    </w:p>
    <w:p w:rsidR="00872835" w:rsidRDefault="00872835" w:rsidP="00872835">
      <w:pPr>
        <w:rPr>
          <w:rFonts w:ascii="宋体" w:hAnsi="宋体"/>
          <w:color w:val="000000"/>
        </w:rPr>
      </w:pPr>
      <w:r>
        <w:rPr>
          <w:rFonts w:ascii="宋体" w:hAnsi="宋体" w:hint="eastAsia"/>
          <w:color w:val="000000"/>
        </w:rPr>
        <w:t>纪念奖，每区域</w:t>
      </w:r>
      <w:r>
        <w:rPr>
          <w:rFonts w:ascii="宋体" w:hAnsi="宋体"/>
          <w:color w:val="000000"/>
        </w:rPr>
        <w:t>64</w:t>
      </w:r>
      <w:r>
        <w:rPr>
          <w:rFonts w:ascii="宋体" w:hAnsi="宋体" w:hint="eastAsia"/>
          <w:color w:val="000000"/>
        </w:rPr>
        <w:t>队，精美纪念品</w:t>
      </w:r>
    </w:p>
    <w:p w:rsidR="00872835" w:rsidRPr="00115E7E" w:rsidRDefault="00872835" w:rsidP="00872835">
      <w:pPr>
        <w:rPr>
          <w:rFonts w:asciiTheme="minorEastAsia" w:eastAsiaTheme="minorEastAsia" w:hAnsiTheme="minorEastAsia"/>
          <w:b/>
          <w:sz w:val="24"/>
        </w:rPr>
      </w:pPr>
      <w:r w:rsidRPr="00115E7E">
        <w:rPr>
          <w:rFonts w:asciiTheme="minorEastAsia" w:eastAsiaTheme="minorEastAsia" w:hAnsiTheme="minorEastAsia" w:hint="eastAsia"/>
          <w:b/>
          <w:sz w:val="24"/>
        </w:rPr>
        <w:t>总奖金池高达100万，就等你来赢取!</w:t>
      </w:r>
    </w:p>
    <w:p w:rsidR="00872835" w:rsidRPr="00C04E6A" w:rsidRDefault="00872835" w:rsidP="00872835">
      <w:pPr>
        <w:rPr>
          <w:rFonts w:ascii="宋体" w:hAnsi="宋体"/>
          <w:color w:val="000000"/>
        </w:rPr>
      </w:pPr>
    </w:p>
    <w:p w:rsidR="00872835" w:rsidRPr="00DA5009" w:rsidRDefault="00872835" w:rsidP="00872835">
      <w:pPr>
        <w:rPr>
          <w:rFonts w:ascii="宋体" w:hAnsi="宋体"/>
          <w:b/>
          <w:bCs/>
          <w:color w:val="000000"/>
        </w:rPr>
      </w:pPr>
      <w:r>
        <w:rPr>
          <w:rFonts w:ascii="宋体" w:hAnsi="宋体" w:hint="eastAsia"/>
          <w:b/>
          <w:bCs/>
          <w:color w:val="000000"/>
        </w:rPr>
        <w:t>三、赛程设置</w:t>
      </w:r>
    </w:p>
    <w:p w:rsidR="00774E7E" w:rsidRDefault="00774E7E" w:rsidP="00774E7E">
      <w:pPr>
        <w:rPr>
          <w:rFonts w:asciiTheme="minorEastAsia" w:eastAsiaTheme="minorEastAsia" w:hAnsiTheme="minorEastAsia"/>
        </w:rPr>
      </w:pPr>
      <w:r w:rsidRPr="00115E7E">
        <w:rPr>
          <w:rFonts w:asciiTheme="minorEastAsia" w:eastAsiaTheme="minorEastAsia" w:hAnsiTheme="minorEastAsia" w:hint="eastAsia"/>
        </w:rPr>
        <w:t>1、</w:t>
      </w:r>
      <w:r w:rsidRPr="00115E7E">
        <w:rPr>
          <w:rFonts w:asciiTheme="minorEastAsia" w:eastAsiaTheme="minorEastAsia" w:hAnsiTheme="minorEastAsia" w:hint="eastAsia"/>
          <w:color w:val="000000"/>
        </w:rPr>
        <w:t>大赛启动</w:t>
      </w:r>
      <w:r>
        <w:rPr>
          <w:rFonts w:asciiTheme="minorEastAsia" w:eastAsiaTheme="minorEastAsia" w:hAnsiTheme="minorEastAsia" w:hint="eastAsia"/>
          <w:color w:val="000000"/>
        </w:rPr>
        <w:t xml:space="preserve">         </w:t>
      </w:r>
      <w:r>
        <w:rPr>
          <w:rFonts w:asciiTheme="minorEastAsia" w:eastAsiaTheme="minorEastAsia" w:hAnsiTheme="minorEastAsia" w:hint="eastAsia"/>
        </w:rPr>
        <w:t xml:space="preserve">  3月4日</w:t>
      </w:r>
    </w:p>
    <w:p w:rsidR="00872835" w:rsidRDefault="00872835" w:rsidP="00872835">
      <w:pPr>
        <w:rPr>
          <w:rFonts w:asciiTheme="minorEastAsia" w:eastAsiaTheme="minorEastAsia" w:hAnsiTheme="minorEastAsia"/>
        </w:rPr>
      </w:pPr>
      <w:r>
        <w:rPr>
          <w:rFonts w:asciiTheme="minorEastAsia" w:eastAsiaTheme="minorEastAsia" w:hAnsiTheme="minorEastAsia" w:hint="eastAsia"/>
        </w:rPr>
        <w:t>2、专家进校园-厦大场  3月初（地点待定）</w:t>
      </w:r>
    </w:p>
    <w:p w:rsidR="00872835" w:rsidRDefault="00872835" w:rsidP="00872835">
      <w:pPr>
        <w:rPr>
          <w:rFonts w:asciiTheme="minorEastAsia" w:eastAsiaTheme="minorEastAsia" w:hAnsiTheme="minorEastAsia"/>
        </w:rPr>
      </w:pPr>
      <w:r>
        <w:rPr>
          <w:rFonts w:asciiTheme="minorEastAsia" w:eastAsiaTheme="minorEastAsia" w:hAnsiTheme="minorEastAsia" w:hint="eastAsia"/>
        </w:rPr>
        <w:t>3</w:t>
      </w:r>
      <w:r w:rsidRPr="00115E7E">
        <w:rPr>
          <w:rFonts w:asciiTheme="minorEastAsia" w:eastAsiaTheme="minorEastAsia" w:hAnsiTheme="minorEastAsia" w:hint="eastAsia"/>
        </w:rPr>
        <w:t>、赛区开幕式</w:t>
      </w:r>
      <w:r>
        <w:rPr>
          <w:rFonts w:asciiTheme="minorEastAsia" w:eastAsiaTheme="minorEastAsia" w:hAnsiTheme="minorEastAsia" w:hint="eastAsia"/>
        </w:rPr>
        <w:t xml:space="preserve">         3</w:t>
      </w:r>
      <w:r w:rsidR="00D96AC1">
        <w:rPr>
          <w:rFonts w:asciiTheme="minorEastAsia" w:eastAsiaTheme="minorEastAsia" w:hAnsiTheme="minorEastAsia" w:hint="eastAsia"/>
        </w:rPr>
        <w:t>月中旬</w:t>
      </w:r>
    </w:p>
    <w:p w:rsidR="00774E7E" w:rsidRPr="00115E7E" w:rsidRDefault="00774E7E" w:rsidP="00774E7E">
      <w:pPr>
        <w:rPr>
          <w:rFonts w:asciiTheme="minorEastAsia" w:eastAsiaTheme="minorEastAsia" w:hAnsiTheme="minorEastAsia"/>
          <w:color w:val="000000"/>
        </w:rPr>
      </w:pPr>
      <w:r>
        <w:rPr>
          <w:rFonts w:asciiTheme="minorEastAsia" w:eastAsiaTheme="minorEastAsia" w:hAnsiTheme="minorEastAsia" w:hint="eastAsia"/>
        </w:rPr>
        <w:t>4、</w:t>
      </w:r>
      <w:r w:rsidRPr="00115E7E">
        <w:rPr>
          <w:rFonts w:asciiTheme="minorEastAsia" w:eastAsiaTheme="minorEastAsia" w:hAnsiTheme="minorEastAsia" w:hint="eastAsia"/>
          <w:color w:val="000000"/>
        </w:rPr>
        <w:t xml:space="preserve">作品提交   </w:t>
      </w:r>
      <w:r>
        <w:rPr>
          <w:rFonts w:asciiTheme="minorEastAsia" w:eastAsiaTheme="minorEastAsia" w:hAnsiTheme="minorEastAsia" w:hint="eastAsia"/>
          <w:color w:val="000000"/>
        </w:rPr>
        <w:t xml:space="preserve">      </w:t>
      </w:r>
      <w:r w:rsidRPr="00115E7E">
        <w:rPr>
          <w:rFonts w:asciiTheme="minorEastAsia" w:eastAsiaTheme="minorEastAsia" w:hAnsiTheme="minorEastAsia" w:hint="eastAsia"/>
          <w:color w:val="000000"/>
        </w:rPr>
        <w:t>3月</w:t>
      </w:r>
      <w:r>
        <w:rPr>
          <w:rFonts w:asciiTheme="minorEastAsia" w:eastAsiaTheme="minorEastAsia" w:hAnsiTheme="minorEastAsia" w:hint="eastAsia"/>
          <w:color w:val="000000"/>
        </w:rPr>
        <w:t>19日</w:t>
      </w:r>
      <w:r w:rsidRPr="00115E7E">
        <w:rPr>
          <w:rFonts w:asciiTheme="minorEastAsia" w:eastAsiaTheme="minorEastAsia" w:hAnsiTheme="minorEastAsia" w:hint="eastAsia"/>
          <w:color w:val="000000"/>
        </w:rPr>
        <w:t>启动</w:t>
      </w:r>
    </w:p>
    <w:p w:rsidR="00872835" w:rsidRPr="00115E7E" w:rsidRDefault="00872835" w:rsidP="00872835">
      <w:pPr>
        <w:rPr>
          <w:rFonts w:asciiTheme="minorEastAsia" w:eastAsiaTheme="minorEastAsia" w:hAnsiTheme="minorEastAsia"/>
          <w:color w:val="000000"/>
        </w:rPr>
      </w:pPr>
      <w:r>
        <w:rPr>
          <w:rFonts w:asciiTheme="minorEastAsia" w:eastAsiaTheme="minorEastAsia" w:hAnsiTheme="minorEastAsia" w:hint="eastAsia"/>
          <w:color w:val="000000"/>
        </w:rPr>
        <w:t>5</w:t>
      </w:r>
      <w:r w:rsidRPr="00115E7E">
        <w:rPr>
          <w:rFonts w:asciiTheme="minorEastAsia" w:eastAsiaTheme="minorEastAsia" w:hAnsiTheme="minorEastAsia" w:hint="eastAsia"/>
          <w:color w:val="000000"/>
        </w:rPr>
        <w:t>、</w:t>
      </w:r>
      <w:r>
        <w:rPr>
          <w:rFonts w:asciiTheme="minorEastAsia" w:eastAsiaTheme="minorEastAsia" w:hAnsiTheme="minorEastAsia" w:hint="eastAsia"/>
          <w:color w:val="000000"/>
        </w:rPr>
        <w:t>杭厦</w:t>
      </w:r>
      <w:r w:rsidRPr="00115E7E">
        <w:rPr>
          <w:rFonts w:asciiTheme="minorEastAsia" w:eastAsiaTheme="minorEastAsia" w:hAnsiTheme="minorEastAsia" w:hint="eastAsia"/>
          <w:color w:val="000000"/>
        </w:rPr>
        <w:t>区域线上初赛 </w:t>
      </w:r>
      <w:r>
        <w:rPr>
          <w:rFonts w:asciiTheme="minorEastAsia" w:eastAsiaTheme="minorEastAsia" w:hAnsiTheme="minorEastAsia" w:hint="eastAsia"/>
          <w:color w:val="000000"/>
        </w:rPr>
        <w:t xml:space="preserve"> </w:t>
      </w:r>
      <w:r w:rsidRPr="00115E7E">
        <w:rPr>
          <w:rFonts w:asciiTheme="minorEastAsia" w:eastAsiaTheme="minorEastAsia" w:hAnsiTheme="minorEastAsia" w:hint="eastAsia"/>
          <w:color w:val="000000"/>
        </w:rPr>
        <w:t>4月</w:t>
      </w:r>
      <w:r>
        <w:rPr>
          <w:rFonts w:asciiTheme="minorEastAsia" w:eastAsiaTheme="minorEastAsia" w:hAnsiTheme="minorEastAsia" w:hint="eastAsia"/>
          <w:color w:val="000000"/>
        </w:rPr>
        <w:t>中旬</w:t>
      </w:r>
      <w:r w:rsidRPr="00115E7E">
        <w:rPr>
          <w:rFonts w:asciiTheme="minorEastAsia" w:eastAsiaTheme="minorEastAsia" w:hAnsiTheme="minorEastAsia" w:hint="eastAsia"/>
          <w:color w:val="000000"/>
        </w:rPr>
        <w:t>截止</w:t>
      </w:r>
    </w:p>
    <w:p w:rsidR="00872835" w:rsidRPr="00115E7E" w:rsidRDefault="00872835" w:rsidP="00872835">
      <w:pPr>
        <w:rPr>
          <w:rFonts w:asciiTheme="minorEastAsia" w:eastAsiaTheme="minorEastAsia" w:hAnsiTheme="minorEastAsia"/>
          <w:color w:val="000000"/>
        </w:rPr>
      </w:pPr>
      <w:r>
        <w:rPr>
          <w:rFonts w:asciiTheme="minorEastAsia" w:eastAsiaTheme="minorEastAsia" w:hAnsiTheme="minorEastAsia" w:hint="eastAsia"/>
          <w:color w:val="000000"/>
        </w:rPr>
        <w:t>6</w:t>
      </w:r>
      <w:r w:rsidRPr="00115E7E">
        <w:rPr>
          <w:rFonts w:asciiTheme="minorEastAsia" w:eastAsiaTheme="minorEastAsia" w:hAnsiTheme="minorEastAsia" w:hint="eastAsia"/>
          <w:color w:val="000000"/>
        </w:rPr>
        <w:t>、</w:t>
      </w:r>
      <w:r>
        <w:rPr>
          <w:rFonts w:asciiTheme="minorEastAsia" w:eastAsiaTheme="minorEastAsia" w:hAnsiTheme="minorEastAsia" w:hint="eastAsia"/>
          <w:color w:val="000000"/>
        </w:rPr>
        <w:t>杭厦</w:t>
      </w:r>
      <w:r w:rsidRPr="00115E7E">
        <w:rPr>
          <w:rFonts w:asciiTheme="minorEastAsia" w:eastAsiaTheme="minorEastAsia" w:hAnsiTheme="minorEastAsia" w:hint="eastAsia"/>
          <w:color w:val="000000"/>
        </w:rPr>
        <w:t>区域复活赛   4月</w:t>
      </w:r>
      <w:r>
        <w:rPr>
          <w:rFonts w:asciiTheme="minorEastAsia" w:eastAsiaTheme="minorEastAsia" w:hAnsiTheme="minorEastAsia" w:hint="eastAsia"/>
          <w:color w:val="000000"/>
        </w:rPr>
        <w:t>中旬</w:t>
      </w:r>
      <w:r w:rsidRPr="00115E7E">
        <w:rPr>
          <w:rFonts w:asciiTheme="minorEastAsia" w:eastAsiaTheme="minorEastAsia" w:hAnsiTheme="minorEastAsia" w:hint="eastAsia"/>
          <w:color w:val="000000"/>
        </w:rPr>
        <w:t>截止</w:t>
      </w:r>
    </w:p>
    <w:p w:rsidR="00872835" w:rsidRPr="00115E7E" w:rsidRDefault="00872835" w:rsidP="00872835">
      <w:pPr>
        <w:rPr>
          <w:rFonts w:asciiTheme="minorEastAsia" w:eastAsiaTheme="minorEastAsia" w:hAnsiTheme="minorEastAsia"/>
          <w:color w:val="000000"/>
        </w:rPr>
      </w:pPr>
      <w:r>
        <w:rPr>
          <w:rFonts w:asciiTheme="minorEastAsia" w:eastAsiaTheme="minorEastAsia" w:hAnsiTheme="minorEastAsia" w:hint="eastAsia"/>
          <w:color w:val="000000"/>
        </w:rPr>
        <w:t>7</w:t>
      </w:r>
      <w:r w:rsidRPr="00115E7E">
        <w:rPr>
          <w:rFonts w:asciiTheme="minorEastAsia" w:eastAsiaTheme="minorEastAsia" w:hAnsiTheme="minorEastAsia" w:hint="eastAsia"/>
          <w:color w:val="000000"/>
        </w:rPr>
        <w:t>、</w:t>
      </w:r>
      <w:r>
        <w:rPr>
          <w:rFonts w:asciiTheme="minorEastAsia" w:eastAsiaTheme="minorEastAsia" w:hAnsiTheme="minorEastAsia" w:hint="eastAsia"/>
          <w:color w:val="000000"/>
        </w:rPr>
        <w:t>杭厦</w:t>
      </w:r>
      <w:r w:rsidRPr="00115E7E">
        <w:rPr>
          <w:rFonts w:asciiTheme="minorEastAsia" w:eastAsiaTheme="minorEastAsia" w:hAnsiTheme="minorEastAsia" w:hint="eastAsia"/>
          <w:color w:val="000000"/>
        </w:rPr>
        <w:t>区域现场复赛  5月</w:t>
      </w:r>
      <w:r>
        <w:rPr>
          <w:rFonts w:asciiTheme="minorEastAsia" w:eastAsiaTheme="minorEastAsia" w:hAnsiTheme="minorEastAsia" w:hint="eastAsia"/>
          <w:color w:val="000000"/>
        </w:rPr>
        <w:t>中旬（杭州）</w:t>
      </w:r>
    </w:p>
    <w:p w:rsidR="00872835" w:rsidRPr="00115E7E" w:rsidRDefault="00872835" w:rsidP="00872835">
      <w:pPr>
        <w:rPr>
          <w:rFonts w:asciiTheme="minorEastAsia" w:eastAsiaTheme="minorEastAsia" w:hAnsiTheme="minorEastAsia"/>
          <w:color w:val="000000"/>
        </w:rPr>
      </w:pPr>
      <w:r>
        <w:rPr>
          <w:rFonts w:asciiTheme="minorEastAsia" w:eastAsiaTheme="minorEastAsia" w:hAnsiTheme="minorEastAsia" w:hint="eastAsia"/>
          <w:color w:val="000000"/>
        </w:rPr>
        <w:t>8</w:t>
      </w:r>
      <w:r w:rsidRPr="00115E7E">
        <w:rPr>
          <w:rFonts w:asciiTheme="minorEastAsia" w:eastAsiaTheme="minorEastAsia" w:hAnsiTheme="minorEastAsia" w:hint="eastAsia"/>
          <w:color w:val="000000"/>
        </w:rPr>
        <w:t>、全国总决赛   </w:t>
      </w:r>
      <w:r>
        <w:rPr>
          <w:rFonts w:asciiTheme="minorEastAsia" w:eastAsiaTheme="minorEastAsia" w:hAnsiTheme="minorEastAsia" w:hint="eastAsia"/>
          <w:color w:val="000000"/>
        </w:rPr>
        <w:t xml:space="preserve">  </w:t>
      </w:r>
      <w:r w:rsidRPr="00115E7E">
        <w:rPr>
          <w:rFonts w:asciiTheme="minorEastAsia" w:eastAsiaTheme="minorEastAsia" w:hAnsiTheme="minorEastAsia" w:hint="eastAsia"/>
          <w:color w:val="000000"/>
        </w:rPr>
        <w:t xml:space="preserve"> 5月</w:t>
      </w:r>
      <w:r>
        <w:rPr>
          <w:rFonts w:asciiTheme="minorEastAsia" w:eastAsiaTheme="minorEastAsia" w:hAnsiTheme="minorEastAsia" w:hint="eastAsia"/>
          <w:color w:val="000000"/>
        </w:rPr>
        <w:t>底（深圳）</w:t>
      </w:r>
    </w:p>
    <w:p w:rsidR="00872835" w:rsidRDefault="00872835" w:rsidP="00872835">
      <w:pPr>
        <w:rPr>
          <w:rFonts w:ascii="宋体" w:hAnsi="宋体"/>
          <w:color w:val="000000"/>
        </w:rPr>
      </w:pPr>
      <w:r>
        <w:rPr>
          <w:rFonts w:ascii="宋体" w:hAnsi="宋体" w:hint="eastAsia"/>
          <w:color w:val="000000"/>
        </w:rPr>
        <w:t>具体日期以正式通知为准，大赛组委会对赛事日程保留最后解释权</w:t>
      </w:r>
    </w:p>
    <w:p w:rsidR="005D2D88" w:rsidRDefault="005D2D88" w:rsidP="00872835">
      <w:pPr>
        <w:rPr>
          <w:rFonts w:ascii="宋体" w:hAnsi="宋体"/>
          <w:color w:val="000000"/>
        </w:rPr>
      </w:pPr>
    </w:p>
    <w:p w:rsidR="00872835" w:rsidRDefault="00872835" w:rsidP="00872835">
      <w:pPr>
        <w:rPr>
          <w:rFonts w:ascii="宋体" w:hAnsi="宋体"/>
          <w:b/>
          <w:bCs/>
          <w:color w:val="000000"/>
        </w:rPr>
      </w:pPr>
      <w:r>
        <w:rPr>
          <w:rFonts w:ascii="宋体" w:hAnsi="宋体" w:hint="eastAsia"/>
          <w:b/>
          <w:bCs/>
          <w:color w:val="000000"/>
          <w:highlight w:val="cyan"/>
        </w:rPr>
        <w:t>PART2 优才计划</w:t>
      </w:r>
    </w:p>
    <w:p w:rsidR="00872835" w:rsidRDefault="00872835" w:rsidP="00872835">
      <w:pPr>
        <w:rPr>
          <w:rFonts w:ascii="宋体" w:hAnsi="宋体"/>
          <w:color w:val="000000"/>
        </w:rPr>
      </w:pPr>
      <w:r>
        <w:rPr>
          <w:rFonts w:ascii="宋体" w:hAnsi="宋体" w:hint="eastAsia"/>
          <w:color w:val="000000"/>
        </w:rPr>
        <w:t>1、面试绿卡：免技术面试，通过终面后给予高薪Special Offer</w:t>
      </w:r>
    </w:p>
    <w:p w:rsidR="00872835" w:rsidRDefault="00872835" w:rsidP="00872835">
      <w:pPr>
        <w:rPr>
          <w:rFonts w:ascii="宋体" w:hAnsi="宋体"/>
          <w:color w:val="000000"/>
        </w:rPr>
      </w:pPr>
      <w:r>
        <w:rPr>
          <w:rFonts w:ascii="宋体" w:hAnsi="宋体" w:hint="eastAsia"/>
          <w:color w:val="000000"/>
        </w:rPr>
        <w:t>2、实习直通车：</w:t>
      </w:r>
      <w:r>
        <w:rPr>
          <w:rFonts w:ascii="宋体" w:hAnsi="宋体"/>
          <w:color w:val="000000"/>
        </w:rPr>
        <w:tab/>
      </w:r>
      <w:r>
        <w:rPr>
          <w:rFonts w:ascii="宋体" w:hAnsi="宋体" w:hint="eastAsia"/>
          <w:color w:val="000000"/>
        </w:rPr>
        <w:t>应届生国内实习机会任选、岗位工作地任选</w:t>
      </w:r>
    </w:p>
    <w:p w:rsidR="00872835" w:rsidRDefault="00872835" w:rsidP="00872835">
      <w:pPr>
        <w:rPr>
          <w:rFonts w:ascii="宋体" w:hAnsi="宋体"/>
          <w:color w:val="000000"/>
        </w:rPr>
      </w:pPr>
      <w:r>
        <w:rPr>
          <w:rFonts w:ascii="宋体" w:hAnsi="宋体" w:hint="eastAsia"/>
          <w:color w:val="000000"/>
        </w:rPr>
        <w:t>3、最强导师辅导：配备首席技术专家进行技术指导，配备人力资源主管进行职业生涯指导</w:t>
      </w:r>
    </w:p>
    <w:p w:rsidR="00872835" w:rsidRDefault="00872835" w:rsidP="00872835">
      <w:pPr>
        <w:rPr>
          <w:rFonts w:ascii="宋体" w:hAnsi="宋体"/>
          <w:color w:val="000000"/>
        </w:rPr>
      </w:pPr>
      <w:r>
        <w:rPr>
          <w:rFonts w:ascii="宋体" w:hAnsi="宋体" w:hint="eastAsia"/>
          <w:color w:val="000000"/>
        </w:rPr>
        <w:t>4、职业快车道：入职后高级主管、首席技术专家担任导师，有机会进入专家或管理者梯队培养计划</w:t>
      </w:r>
    </w:p>
    <w:p w:rsidR="00872835" w:rsidRPr="003D602D" w:rsidRDefault="00872835" w:rsidP="00872835">
      <w:pPr>
        <w:rPr>
          <w:rFonts w:asciiTheme="minorEastAsia" w:eastAsiaTheme="minorEastAsia" w:hAnsiTheme="minorEastAsia"/>
          <w:b/>
          <w:bCs/>
          <w:highlight w:val="cyan"/>
        </w:rPr>
      </w:pPr>
    </w:p>
    <w:p w:rsidR="00872835" w:rsidRPr="00115E7E" w:rsidRDefault="00872835" w:rsidP="00872835">
      <w:pPr>
        <w:rPr>
          <w:rFonts w:asciiTheme="minorEastAsia" w:eastAsiaTheme="minorEastAsia" w:hAnsiTheme="minorEastAsia"/>
          <w:b/>
          <w:bCs/>
        </w:rPr>
      </w:pPr>
      <w:r w:rsidRPr="00115E7E">
        <w:rPr>
          <w:rFonts w:asciiTheme="minorEastAsia" w:eastAsiaTheme="minorEastAsia" w:hAnsiTheme="minorEastAsia" w:hint="eastAsia"/>
          <w:b/>
          <w:bCs/>
          <w:highlight w:val="cyan"/>
        </w:rPr>
        <w:t>PART</w:t>
      </w:r>
      <w:r w:rsidR="00246C87">
        <w:rPr>
          <w:rFonts w:asciiTheme="minorEastAsia" w:eastAsiaTheme="minorEastAsia" w:hAnsiTheme="minorEastAsia" w:hint="eastAsia"/>
          <w:b/>
          <w:bCs/>
          <w:highlight w:val="cyan"/>
        </w:rPr>
        <w:t>3</w:t>
      </w:r>
      <w:r w:rsidRPr="00115E7E">
        <w:rPr>
          <w:rFonts w:asciiTheme="minorEastAsia" w:eastAsiaTheme="minorEastAsia" w:hAnsiTheme="minorEastAsia" w:hint="eastAsia"/>
          <w:b/>
          <w:bCs/>
          <w:highlight w:val="cyan"/>
        </w:rPr>
        <w:t xml:space="preserve"> 联系我们</w:t>
      </w:r>
    </w:p>
    <w:p w:rsidR="00872835" w:rsidRPr="00C04E6A" w:rsidRDefault="00872835" w:rsidP="00872835">
      <w:pPr>
        <w:pStyle w:val="a4"/>
        <w:numPr>
          <w:ilvl w:val="0"/>
          <w:numId w:val="9"/>
        </w:numPr>
        <w:rPr>
          <w:rFonts w:asciiTheme="minorEastAsia" w:eastAsiaTheme="minorEastAsia" w:hAnsiTheme="minorEastAsia"/>
          <w:b/>
        </w:rPr>
      </w:pPr>
      <w:r w:rsidRPr="00C04E6A">
        <w:rPr>
          <w:rFonts w:asciiTheme="minorEastAsia" w:eastAsiaTheme="minorEastAsia" w:hAnsiTheme="minorEastAsia" w:hint="eastAsia"/>
          <w:b/>
        </w:rPr>
        <w:t>全国赛事交流渠道：</w:t>
      </w:r>
    </w:p>
    <w:p w:rsidR="00872835" w:rsidRPr="00D70870" w:rsidRDefault="00872835" w:rsidP="00872835">
      <w:pPr>
        <w:pStyle w:val="a4"/>
        <w:numPr>
          <w:ilvl w:val="0"/>
          <w:numId w:val="10"/>
        </w:numPr>
        <w:jc w:val="left"/>
        <w:rPr>
          <w:rFonts w:asciiTheme="minorEastAsia" w:eastAsiaTheme="minorEastAsia" w:hAnsiTheme="minorEastAsia"/>
        </w:rPr>
      </w:pPr>
      <w:r w:rsidRPr="00D70870">
        <w:rPr>
          <w:rFonts w:asciiTheme="minorEastAsia" w:eastAsiaTheme="minorEastAsia" w:hAnsiTheme="minorEastAsia" w:hint="eastAsia"/>
        </w:rPr>
        <w:t>微信公众号：HUAWEI</w:t>
      </w:r>
      <w:r w:rsidR="00D70870" w:rsidRPr="00D70870">
        <w:rPr>
          <w:rFonts w:asciiTheme="minorEastAsia" w:eastAsiaTheme="minorEastAsia" w:hAnsiTheme="minorEastAsia" w:hint="eastAsia"/>
        </w:rPr>
        <w:t>软件精英挑战</w:t>
      </w:r>
    </w:p>
    <w:p w:rsidR="00872835" w:rsidRPr="00115E7E" w:rsidRDefault="00872835" w:rsidP="00872835">
      <w:pPr>
        <w:rPr>
          <w:rFonts w:asciiTheme="minorEastAsia" w:eastAsiaTheme="minorEastAsia" w:hAnsiTheme="minorEastAsia"/>
        </w:rPr>
      </w:pPr>
      <w:r w:rsidRPr="00115E7E">
        <w:rPr>
          <w:rFonts w:asciiTheme="minorEastAsia" w:eastAsiaTheme="minorEastAsia" w:hAnsiTheme="minorEastAsia" w:hint="eastAsia"/>
        </w:rPr>
        <w:t>2）新浪微博：HW软件精英挑战赛</w:t>
      </w:r>
    </w:p>
    <w:p w:rsidR="00872835" w:rsidRPr="00115E7E" w:rsidRDefault="00872835" w:rsidP="00872835">
      <w:pPr>
        <w:rPr>
          <w:rStyle w:val="a3"/>
          <w:rFonts w:asciiTheme="minorEastAsia" w:eastAsiaTheme="minorEastAsia" w:hAnsiTheme="minorEastAsia"/>
        </w:rPr>
      </w:pPr>
      <w:r w:rsidRPr="00115E7E">
        <w:rPr>
          <w:rFonts w:asciiTheme="minorEastAsia" w:eastAsiaTheme="minorEastAsia" w:hAnsiTheme="minorEastAsia" w:hint="eastAsia"/>
        </w:rPr>
        <w:t>3）大赛邮箱：</w:t>
      </w:r>
      <w:hyperlink r:id="rId9" w:history="1">
        <w:r w:rsidRPr="00115E7E">
          <w:rPr>
            <w:rStyle w:val="a3"/>
            <w:rFonts w:asciiTheme="minorEastAsia" w:eastAsiaTheme="minorEastAsia" w:hAnsiTheme="minorEastAsia" w:hint="eastAsia"/>
          </w:rPr>
          <w:t>codecraft@huawei.com</w:t>
        </w:r>
      </w:hyperlink>
    </w:p>
    <w:p w:rsidR="00872835" w:rsidRPr="00115E7E" w:rsidRDefault="00872835" w:rsidP="00872835">
      <w:pPr>
        <w:rPr>
          <w:rFonts w:asciiTheme="minorEastAsia" w:eastAsiaTheme="minorEastAsia" w:hAnsiTheme="minorEastAsia"/>
        </w:rPr>
      </w:pPr>
      <w:r w:rsidRPr="00115E7E">
        <w:rPr>
          <w:rFonts w:asciiTheme="minorEastAsia" w:eastAsiaTheme="minorEastAsia" w:hAnsiTheme="minorEastAsia" w:hint="eastAsia"/>
        </w:rPr>
        <w:t>4）大赛网址：</w:t>
      </w:r>
      <w:hyperlink r:id="rId10" w:history="1">
        <w:r w:rsidRPr="00115E7E">
          <w:rPr>
            <w:rStyle w:val="a3"/>
            <w:rFonts w:asciiTheme="minorEastAsia" w:eastAsiaTheme="minorEastAsia" w:hAnsiTheme="minorEastAsia" w:hint="eastAsia"/>
          </w:rPr>
          <w:t>http://codecraft.huawei.com</w:t>
        </w:r>
      </w:hyperlink>
    </w:p>
    <w:p w:rsidR="00872835" w:rsidRPr="00115E7E" w:rsidRDefault="00872835" w:rsidP="00872835">
      <w:pPr>
        <w:pStyle w:val="a4"/>
        <w:numPr>
          <w:ilvl w:val="0"/>
          <w:numId w:val="7"/>
        </w:numPr>
        <w:rPr>
          <w:rFonts w:asciiTheme="minorEastAsia" w:eastAsiaTheme="minorEastAsia" w:hAnsiTheme="minorEastAsia"/>
        </w:rPr>
      </w:pPr>
      <w:r w:rsidRPr="00115E7E">
        <w:rPr>
          <w:rFonts w:asciiTheme="minorEastAsia" w:eastAsiaTheme="minorEastAsia" w:hAnsiTheme="minorEastAsia" w:hint="eastAsia"/>
          <w:b/>
        </w:rPr>
        <w:t>杭厦赛区各咨询渠道：</w:t>
      </w:r>
      <w:r w:rsidRPr="00115E7E">
        <w:rPr>
          <w:rFonts w:asciiTheme="minorEastAsia" w:eastAsiaTheme="minorEastAsia" w:hAnsiTheme="minorEastAsia" w:hint="eastAsia"/>
        </w:rPr>
        <w:t>随时了解大赛动态</w:t>
      </w:r>
      <w:r w:rsidR="00AB41AC">
        <w:rPr>
          <w:rFonts w:asciiTheme="minorEastAsia" w:eastAsiaTheme="minorEastAsia" w:hAnsiTheme="minorEastAsia" w:hint="eastAsia"/>
        </w:rPr>
        <w:t>、</w:t>
      </w:r>
      <w:r w:rsidRPr="00115E7E">
        <w:rPr>
          <w:rFonts w:asciiTheme="minorEastAsia" w:eastAsiaTheme="minorEastAsia" w:hAnsiTheme="minorEastAsia" w:hint="eastAsia"/>
        </w:rPr>
        <w:t>解答您的疑问</w:t>
      </w:r>
    </w:p>
    <w:p w:rsidR="00406D44" w:rsidRPr="00115E7E" w:rsidRDefault="00406D44" w:rsidP="00406D44">
      <w:pPr>
        <w:pStyle w:val="a4"/>
        <w:numPr>
          <w:ilvl w:val="0"/>
          <w:numId w:val="8"/>
        </w:numPr>
        <w:rPr>
          <w:rFonts w:asciiTheme="minorEastAsia" w:eastAsiaTheme="minorEastAsia" w:hAnsiTheme="minorEastAsia"/>
        </w:rPr>
      </w:pPr>
      <w:r>
        <w:rPr>
          <w:rFonts w:asciiTheme="minorEastAsia" w:eastAsiaTheme="minorEastAsia" w:hAnsiTheme="minorEastAsia" w:hint="eastAsia"/>
        </w:rPr>
        <w:t>华为</w:t>
      </w:r>
      <w:r w:rsidR="00AA660A">
        <w:rPr>
          <w:rFonts w:asciiTheme="minorEastAsia" w:eastAsiaTheme="minorEastAsia" w:hAnsiTheme="minorEastAsia" w:hint="eastAsia"/>
        </w:rPr>
        <w:t>杭研</w:t>
      </w:r>
      <w:r>
        <w:rPr>
          <w:rFonts w:asciiTheme="minorEastAsia" w:eastAsiaTheme="minorEastAsia" w:hAnsiTheme="minorEastAsia" w:hint="eastAsia"/>
        </w:rPr>
        <w:t>招聘</w:t>
      </w:r>
      <w:r w:rsidRPr="00115E7E">
        <w:rPr>
          <w:rFonts w:asciiTheme="minorEastAsia" w:eastAsiaTheme="minorEastAsia" w:hAnsiTheme="minorEastAsia" w:hint="eastAsia"/>
        </w:rPr>
        <w:t>微信公众号：HWHYZP</w:t>
      </w:r>
    </w:p>
    <w:p w:rsidR="00872835" w:rsidRPr="00115E7E" w:rsidRDefault="00872835" w:rsidP="00872835">
      <w:pPr>
        <w:pStyle w:val="a4"/>
        <w:numPr>
          <w:ilvl w:val="0"/>
          <w:numId w:val="8"/>
        </w:numPr>
        <w:rPr>
          <w:rFonts w:asciiTheme="minorEastAsia" w:eastAsiaTheme="minorEastAsia" w:hAnsiTheme="minorEastAsia"/>
        </w:rPr>
      </w:pPr>
      <w:r w:rsidRPr="00115E7E">
        <w:rPr>
          <w:rFonts w:asciiTheme="minorEastAsia" w:eastAsiaTheme="minorEastAsia" w:hAnsiTheme="minorEastAsia" w:hint="eastAsia"/>
        </w:rPr>
        <w:t>杭美眉微信：hw707323244</w:t>
      </w:r>
    </w:p>
    <w:p w:rsidR="00872835" w:rsidRPr="00115E7E" w:rsidRDefault="00872835" w:rsidP="00872835">
      <w:pPr>
        <w:pStyle w:val="a4"/>
        <w:numPr>
          <w:ilvl w:val="0"/>
          <w:numId w:val="8"/>
        </w:numPr>
        <w:rPr>
          <w:rFonts w:asciiTheme="minorEastAsia" w:eastAsiaTheme="minorEastAsia" w:hAnsiTheme="minorEastAsia"/>
        </w:rPr>
      </w:pPr>
      <w:r w:rsidRPr="00115E7E">
        <w:rPr>
          <w:rFonts w:asciiTheme="minorEastAsia" w:eastAsiaTheme="minorEastAsia" w:hAnsiTheme="minorEastAsia" w:hint="eastAsia"/>
        </w:rPr>
        <w:t>杭厦赛区赛事交流Q群：131946455</w:t>
      </w:r>
    </w:p>
    <w:p w:rsidR="00B220BA" w:rsidRPr="00FD3713" w:rsidRDefault="00B220BA" w:rsidP="00FD3713">
      <w:pPr>
        <w:rPr>
          <w:rFonts w:asciiTheme="minorEastAsia" w:eastAsiaTheme="minorEastAsia" w:hAnsiTheme="minorEastAsia"/>
        </w:rPr>
      </w:pPr>
    </w:p>
    <w:p w:rsidR="00872835" w:rsidRPr="00C04E6A" w:rsidRDefault="00872835" w:rsidP="00872835">
      <w:pPr>
        <w:rPr>
          <w:rFonts w:asciiTheme="minorEastAsia" w:eastAsiaTheme="minorEastAsia" w:hAnsiTheme="minorEastAsia"/>
          <w:b/>
          <w:bCs/>
          <w:highlight w:val="cyan"/>
        </w:rPr>
      </w:pPr>
      <w:r w:rsidRPr="00C04E6A">
        <w:rPr>
          <w:rFonts w:asciiTheme="minorEastAsia" w:eastAsiaTheme="minorEastAsia" w:hAnsiTheme="minorEastAsia" w:hint="eastAsia"/>
          <w:b/>
          <w:bCs/>
          <w:highlight w:val="cyan"/>
        </w:rPr>
        <w:t>PART</w:t>
      </w:r>
      <w:r w:rsidR="00246C87">
        <w:rPr>
          <w:rFonts w:asciiTheme="minorEastAsia" w:eastAsiaTheme="minorEastAsia" w:hAnsiTheme="minorEastAsia" w:hint="eastAsia"/>
          <w:b/>
          <w:bCs/>
          <w:highlight w:val="cyan"/>
        </w:rPr>
        <w:t>4</w:t>
      </w:r>
      <w:r>
        <w:rPr>
          <w:rFonts w:asciiTheme="minorEastAsia" w:eastAsiaTheme="minorEastAsia" w:hAnsiTheme="minorEastAsia" w:hint="eastAsia"/>
          <w:b/>
          <w:bCs/>
          <w:highlight w:val="cyan"/>
        </w:rPr>
        <w:t xml:space="preserve"> </w:t>
      </w:r>
      <w:r w:rsidRPr="00C04E6A">
        <w:rPr>
          <w:rFonts w:asciiTheme="minorEastAsia" w:eastAsiaTheme="minorEastAsia" w:hAnsiTheme="minorEastAsia" w:hint="eastAsia"/>
          <w:b/>
          <w:bCs/>
          <w:highlight w:val="cyan"/>
        </w:rPr>
        <w:t>特别声明</w:t>
      </w:r>
    </w:p>
    <w:p w:rsidR="00872835" w:rsidRDefault="00872835" w:rsidP="00872835">
      <w:pPr>
        <w:pStyle w:val="a4"/>
        <w:numPr>
          <w:ilvl w:val="0"/>
          <w:numId w:val="5"/>
        </w:numPr>
        <w:rPr>
          <w:rFonts w:ascii="宋体" w:hAnsi="宋体"/>
          <w:color w:val="000000"/>
        </w:rPr>
      </w:pPr>
      <w:r w:rsidRPr="0085398C">
        <w:rPr>
          <w:rFonts w:ascii="宋体" w:hAnsi="宋体" w:hint="eastAsia"/>
          <w:color w:val="000000"/>
        </w:rPr>
        <w:t>赛程</w:t>
      </w:r>
      <w:r w:rsidRPr="0085398C">
        <w:rPr>
          <w:rFonts w:ascii="宋体" w:hAnsi="宋体"/>
          <w:color w:val="000000"/>
        </w:rPr>
        <w:t>安排具</w:t>
      </w:r>
      <w:r w:rsidRPr="0085398C">
        <w:rPr>
          <w:rFonts w:ascii="宋体" w:hAnsi="宋体" w:hint="eastAsia"/>
          <w:color w:val="000000"/>
        </w:rPr>
        <w:t>体日期以正式通知为准，大赛组委会对赛事日程保留最后解释权</w:t>
      </w:r>
      <w:r>
        <w:rPr>
          <w:rFonts w:ascii="宋体" w:hAnsi="宋体" w:hint="eastAsia"/>
          <w:color w:val="000000"/>
        </w:rPr>
        <w:t>；</w:t>
      </w:r>
    </w:p>
    <w:p w:rsidR="00872835" w:rsidRDefault="00872835" w:rsidP="00872835">
      <w:pPr>
        <w:pStyle w:val="a4"/>
        <w:numPr>
          <w:ilvl w:val="0"/>
          <w:numId w:val="5"/>
        </w:numPr>
        <w:rPr>
          <w:rFonts w:ascii="宋体" w:hAnsi="宋体"/>
          <w:color w:val="000000"/>
        </w:rPr>
      </w:pPr>
      <w:r w:rsidRPr="0085398C">
        <w:rPr>
          <w:rFonts w:ascii="宋体" w:hAnsi="宋体" w:hint="eastAsia"/>
          <w:color w:val="000000"/>
        </w:rPr>
        <w:t>所有参赛提交代码，一经发现抄袭，取消参赛资格</w:t>
      </w:r>
      <w:r>
        <w:rPr>
          <w:rFonts w:ascii="宋体" w:hAnsi="宋体" w:hint="eastAsia"/>
          <w:color w:val="000000"/>
        </w:rPr>
        <w:t>；</w:t>
      </w:r>
    </w:p>
    <w:p w:rsidR="00872835" w:rsidRDefault="00872835" w:rsidP="00872835">
      <w:pPr>
        <w:pStyle w:val="a4"/>
        <w:numPr>
          <w:ilvl w:val="0"/>
          <w:numId w:val="5"/>
        </w:numPr>
        <w:rPr>
          <w:rFonts w:ascii="宋体" w:hAnsi="宋体"/>
          <w:color w:val="000000"/>
        </w:rPr>
      </w:pPr>
      <w:r>
        <w:rPr>
          <w:rFonts w:ascii="宋体" w:hAnsi="宋体" w:hint="eastAsia"/>
          <w:color w:val="000000"/>
        </w:rPr>
        <w:t>参赛</w:t>
      </w:r>
      <w:r w:rsidRPr="0085398C">
        <w:rPr>
          <w:rFonts w:ascii="宋体" w:hAnsi="宋体" w:hint="eastAsia"/>
          <w:color w:val="000000"/>
        </w:rPr>
        <w:t>作品版权归属</w:t>
      </w:r>
      <w:r w:rsidRPr="0085398C">
        <w:rPr>
          <w:rFonts w:ascii="宋体" w:hAnsi="宋体"/>
          <w:color w:val="000000"/>
        </w:rPr>
        <w:br/>
      </w:r>
      <w:r>
        <w:rPr>
          <w:rFonts w:ascii="宋体" w:hAnsi="宋体" w:hint="eastAsia"/>
          <w:color w:val="000000"/>
        </w:rPr>
        <w:t>依据国家有关法律法规，凡主动提交作品的参赛者或参赛</w:t>
      </w:r>
      <w:r>
        <w:rPr>
          <w:rFonts w:ascii="宋体" w:hAnsi="宋体"/>
          <w:color w:val="000000"/>
        </w:rPr>
        <w:t>团体</w:t>
      </w:r>
      <w:r w:rsidRPr="0085398C">
        <w:rPr>
          <w:rFonts w:ascii="宋体" w:hAnsi="宋体" w:hint="eastAsia"/>
          <w:color w:val="000000"/>
        </w:rPr>
        <w:t>，主办方认为其已经对所</w:t>
      </w:r>
      <w:r w:rsidRPr="0085398C">
        <w:rPr>
          <w:rFonts w:ascii="宋体" w:hAnsi="宋体" w:hint="eastAsia"/>
          <w:color w:val="000000"/>
        </w:rPr>
        <w:lastRenderedPageBreak/>
        <w:t>提交的作品版权归属作如下不可撤销声明：</w:t>
      </w:r>
      <w:r w:rsidRPr="0085398C">
        <w:rPr>
          <w:rFonts w:ascii="宋体" w:hAnsi="宋体"/>
          <w:color w:val="000000"/>
        </w:rPr>
        <w:br/>
      </w:r>
      <w:r>
        <w:rPr>
          <w:rFonts w:ascii="宋体" w:hAnsi="宋体"/>
          <w:color w:val="000000"/>
        </w:rPr>
        <w:t>1</w:t>
      </w:r>
      <w:r w:rsidRPr="0085398C">
        <w:rPr>
          <w:rFonts w:ascii="宋体" w:hAnsi="宋体" w:hint="eastAsia"/>
          <w:color w:val="000000"/>
        </w:rPr>
        <w:t>.原创声明：</w:t>
      </w:r>
      <w:r w:rsidRPr="0085398C">
        <w:rPr>
          <w:rFonts w:ascii="宋体" w:hAnsi="宋体"/>
          <w:color w:val="000000"/>
        </w:rPr>
        <w:br/>
      </w:r>
      <w:r w:rsidRPr="0085398C">
        <w:rPr>
          <w:rFonts w:ascii="宋体" w:hAnsi="宋体" w:hint="eastAsia"/>
          <w:color w:val="000000"/>
        </w:rPr>
        <w:t>参赛作品是参赛者原创作品，未侵犯任何他人的任何专利、著作权、商标权及其他知识产权。</w:t>
      </w:r>
      <w:r w:rsidRPr="0085398C">
        <w:rPr>
          <w:rFonts w:ascii="宋体" w:hAnsi="宋体"/>
          <w:color w:val="000000"/>
        </w:rPr>
        <w:br/>
      </w:r>
      <w:r w:rsidRPr="0085398C">
        <w:rPr>
          <w:rFonts w:ascii="宋体" w:hAnsi="宋体" w:hint="eastAsia"/>
          <w:color w:val="000000"/>
        </w:rPr>
        <w:t>该作品未在报刊、杂志、网站</w:t>
      </w:r>
      <w:r>
        <w:rPr>
          <w:rFonts w:ascii="宋体" w:hAnsi="宋体" w:hint="eastAsia"/>
          <w:color w:val="000000"/>
        </w:rPr>
        <w:t>（</w:t>
      </w:r>
      <w:r>
        <w:rPr>
          <w:rFonts w:ascii="宋体" w:hAnsi="宋体"/>
          <w:color w:val="000000"/>
        </w:rPr>
        <w:t>含开源社区）</w:t>
      </w:r>
      <w:r w:rsidRPr="0085398C">
        <w:rPr>
          <w:rFonts w:ascii="宋体" w:hAnsi="宋体" w:hint="eastAsia"/>
          <w:color w:val="000000"/>
        </w:rPr>
        <w:t>及其他媒体公开发表，未申请专利或进行版权登记的作品，未参加过其他比赛，未以任何形式进入商业渠道。</w:t>
      </w:r>
      <w:r w:rsidRPr="0085398C">
        <w:rPr>
          <w:rFonts w:ascii="宋体" w:hAnsi="宋体"/>
          <w:color w:val="000000"/>
        </w:rPr>
        <w:br/>
      </w:r>
      <w:r>
        <w:rPr>
          <w:rFonts w:ascii="宋体" w:hAnsi="宋体" w:hint="eastAsia"/>
          <w:color w:val="000000"/>
        </w:rPr>
        <w:t>入围奖</w:t>
      </w:r>
      <w:r w:rsidRPr="0085398C">
        <w:rPr>
          <w:rFonts w:ascii="宋体" w:hAnsi="宋体" w:hint="eastAsia"/>
          <w:color w:val="000000"/>
        </w:rPr>
        <w:t>以上的参赛者保证参赛作品终身不以同一作品形式参加其他的设计比赛或转让给他方。否则，主办单位将取消其参赛、入围与获奖资格，收回奖品及并保留追究法律责任的权利。</w:t>
      </w:r>
      <w:r w:rsidRPr="0085398C">
        <w:rPr>
          <w:rFonts w:ascii="宋体" w:hAnsi="宋体"/>
          <w:color w:val="000000"/>
        </w:rPr>
        <w:br/>
      </w:r>
      <w:r w:rsidRPr="0085398C">
        <w:rPr>
          <w:rFonts w:ascii="宋体" w:hAnsi="宋体" w:hint="eastAsia"/>
          <w:color w:val="000000"/>
        </w:rPr>
        <w:t>2.参赛作品知识产权归属：</w:t>
      </w:r>
      <w:r w:rsidRPr="0085398C">
        <w:rPr>
          <w:rFonts w:ascii="宋体" w:hAnsi="宋体"/>
          <w:color w:val="000000"/>
        </w:rPr>
        <w:br/>
      </w:r>
      <w:r>
        <w:rPr>
          <w:rFonts w:ascii="宋体" w:hAnsi="宋体" w:hint="eastAsia"/>
          <w:color w:val="000000"/>
        </w:rPr>
        <w:t>入围奖</w:t>
      </w:r>
      <w:r w:rsidRPr="0085398C">
        <w:rPr>
          <w:rFonts w:ascii="宋体" w:hAnsi="宋体" w:hint="eastAsia"/>
          <w:color w:val="000000"/>
        </w:rPr>
        <w:t>以上的获奖作品的版权归大赛组委会所有，大赛组委会独家拥有包括但不限于以下方式行使著作权：享有对所属大赛作品方案进行再设计、生产、销售、展示、出版</w:t>
      </w:r>
      <w:r>
        <w:rPr>
          <w:rFonts w:ascii="宋体" w:hAnsi="宋体" w:hint="eastAsia"/>
          <w:color w:val="000000"/>
        </w:rPr>
        <w:t>、</w:t>
      </w:r>
      <w:r>
        <w:rPr>
          <w:rFonts w:ascii="宋体" w:hAnsi="宋体"/>
          <w:color w:val="000000"/>
        </w:rPr>
        <w:t>开源</w:t>
      </w:r>
      <w:r w:rsidRPr="0085398C">
        <w:rPr>
          <w:rFonts w:ascii="宋体" w:hAnsi="宋体" w:hint="eastAsia"/>
          <w:color w:val="000000"/>
        </w:rPr>
        <w:t>和宣传等权利。</w:t>
      </w:r>
    </w:p>
    <w:p w:rsidR="00872835" w:rsidRDefault="00872835" w:rsidP="00872835">
      <w:pPr>
        <w:pStyle w:val="a4"/>
        <w:ind w:left="420" w:firstLine="0"/>
        <w:rPr>
          <w:rFonts w:ascii="宋体" w:hAnsi="宋体"/>
          <w:color w:val="000000"/>
        </w:rPr>
      </w:pPr>
      <w:r>
        <w:rPr>
          <w:rFonts w:ascii="宋体" w:hAnsi="宋体" w:hint="eastAsia"/>
          <w:color w:val="000000"/>
        </w:rPr>
        <w:t>3.免责</w:t>
      </w:r>
      <w:r>
        <w:rPr>
          <w:rFonts w:ascii="宋体" w:hAnsi="宋体"/>
          <w:color w:val="000000"/>
        </w:rPr>
        <w:t>声明：</w:t>
      </w:r>
    </w:p>
    <w:p w:rsidR="00872835" w:rsidRDefault="00872835" w:rsidP="00872835">
      <w:pPr>
        <w:pStyle w:val="a4"/>
        <w:ind w:left="420" w:firstLine="0"/>
        <w:rPr>
          <w:rFonts w:ascii="宋体" w:hAnsi="宋体"/>
          <w:color w:val="000000"/>
        </w:rPr>
      </w:pPr>
      <w:r w:rsidRPr="0085398C">
        <w:rPr>
          <w:rFonts w:ascii="宋体" w:hAnsi="宋体" w:hint="eastAsia"/>
          <w:color w:val="000000"/>
        </w:rPr>
        <w:t>比赛中所涉及肖像权、名誉权、隐私权、著作权、商标权等引起的纠纷，一律由参赛</w:t>
      </w:r>
      <w:r>
        <w:rPr>
          <w:rFonts w:ascii="宋体" w:hAnsi="宋体" w:hint="eastAsia"/>
          <w:color w:val="000000"/>
        </w:rPr>
        <w:t>者</w:t>
      </w:r>
      <w:r w:rsidRPr="0085398C">
        <w:rPr>
          <w:rFonts w:ascii="宋体" w:hAnsi="宋体"/>
          <w:color w:val="000000"/>
        </w:rPr>
        <w:br/>
      </w:r>
      <w:r w:rsidRPr="0085398C">
        <w:rPr>
          <w:rFonts w:ascii="宋体" w:hAnsi="宋体" w:hint="eastAsia"/>
          <w:color w:val="000000"/>
        </w:rPr>
        <w:t>或参赛团体承担法律责任（主办方概不负责）</w:t>
      </w:r>
      <w:r>
        <w:rPr>
          <w:rFonts w:ascii="宋体" w:hAnsi="宋体" w:hint="eastAsia"/>
          <w:color w:val="000000"/>
        </w:rPr>
        <w:t>。</w:t>
      </w:r>
    </w:p>
    <w:p w:rsidR="00872835" w:rsidRDefault="00872835" w:rsidP="00872835">
      <w:pPr>
        <w:pStyle w:val="a4"/>
        <w:ind w:left="420" w:firstLine="0"/>
        <w:rPr>
          <w:rFonts w:ascii="宋体" w:hAnsi="宋体"/>
          <w:color w:val="000000"/>
        </w:rPr>
      </w:pPr>
    </w:p>
    <w:p w:rsidR="006028A8" w:rsidRDefault="006028A8" w:rsidP="00872835">
      <w:pPr>
        <w:pStyle w:val="a4"/>
        <w:ind w:left="420" w:firstLine="0"/>
        <w:rPr>
          <w:rFonts w:ascii="宋体" w:hAnsi="宋体"/>
          <w:color w:val="000000"/>
        </w:rPr>
      </w:pPr>
    </w:p>
    <w:p w:rsidR="00041219" w:rsidRDefault="00041219" w:rsidP="00872835">
      <w:pPr>
        <w:pStyle w:val="a4"/>
        <w:ind w:left="420" w:firstLine="0"/>
        <w:rPr>
          <w:rFonts w:ascii="宋体" w:hAnsi="宋体"/>
          <w:color w:val="000000"/>
        </w:rPr>
      </w:pPr>
    </w:p>
    <w:p w:rsidR="006028A8" w:rsidRDefault="006028A8" w:rsidP="006028A8">
      <w:pPr>
        <w:pStyle w:val="a4"/>
        <w:ind w:left="420" w:firstLine="0"/>
        <w:jc w:val="right"/>
        <w:rPr>
          <w:rFonts w:ascii="宋体" w:hAnsi="宋体"/>
          <w:color w:val="000000"/>
        </w:rPr>
      </w:pPr>
      <w:r>
        <w:rPr>
          <w:rFonts w:ascii="宋体" w:hAnsi="宋体" w:hint="eastAsia"/>
          <w:color w:val="000000"/>
        </w:rPr>
        <w:t>华为技术有限公司</w:t>
      </w:r>
    </w:p>
    <w:p w:rsidR="00B220BA" w:rsidRPr="0085398C" w:rsidRDefault="00B220BA" w:rsidP="006028A8">
      <w:pPr>
        <w:pStyle w:val="a4"/>
        <w:ind w:left="420" w:firstLine="0"/>
        <w:jc w:val="right"/>
        <w:rPr>
          <w:rFonts w:ascii="宋体" w:hAnsi="宋体"/>
          <w:color w:val="000000"/>
        </w:rPr>
      </w:pPr>
      <w:r>
        <w:rPr>
          <w:rFonts w:ascii="宋体" w:hAnsi="宋体" w:hint="eastAsia"/>
          <w:color w:val="000000"/>
        </w:rPr>
        <w:t>2016年</w:t>
      </w:r>
    </w:p>
    <w:bookmarkEnd w:id="0"/>
    <w:p w:rsidR="002D2988" w:rsidRPr="00872835" w:rsidRDefault="002D2988" w:rsidP="00872835"/>
    <w:sectPr w:rsidR="002D2988" w:rsidRPr="00872835" w:rsidSect="003E2F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C85" w:rsidRDefault="00FA3C85" w:rsidP="00F84CED">
      <w:r>
        <w:separator/>
      </w:r>
    </w:p>
  </w:endnote>
  <w:endnote w:type="continuationSeparator" w:id="0">
    <w:p w:rsidR="00FA3C85" w:rsidRDefault="00FA3C85" w:rsidP="00F84C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C85" w:rsidRDefault="00FA3C85" w:rsidP="00F84CED">
      <w:r>
        <w:separator/>
      </w:r>
    </w:p>
  </w:footnote>
  <w:footnote w:type="continuationSeparator" w:id="0">
    <w:p w:rsidR="00FA3C85" w:rsidRDefault="00FA3C85" w:rsidP="00F84C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6E09"/>
    <w:multiLevelType w:val="hybridMultilevel"/>
    <w:tmpl w:val="0D2221E6"/>
    <w:lvl w:ilvl="0" w:tplc="AA5E422C">
      <w:start w:val="1"/>
      <w:numFmt w:val="japaneseCounting"/>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13986807"/>
    <w:multiLevelType w:val="hybridMultilevel"/>
    <w:tmpl w:val="70606FA8"/>
    <w:lvl w:ilvl="0" w:tplc="2940EC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E0269F"/>
    <w:multiLevelType w:val="hybridMultilevel"/>
    <w:tmpl w:val="8218669E"/>
    <w:lvl w:ilvl="0" w:tplc="C41E3750">
      <w:start w:val="1"/>
      <w:numFmt w:val="decimal"/>
      <w:lvlText w:val="%1、"/>
      <w:lvlJc w:val="left"/>
      <w:pPr>
        <w:ind w:left="315" w:hanging="315"/>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2251DA7"/>
    <w:multiLevelType w:val="hybridMultilevel"/>
    <w:tmpl w:val="8A4ADC94"/>
    <w:lvl w:ilvl="0" w:tplc="8BCC9D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4659FE"/>
    <w:multiLevelType w:val="hybridMultilevel"/>
    <w:tmpl w:val="02D63998"/>
    <w:lvl w:ilvl="0" w:tplc="13445CF8">
      <w:start w:val="1"/>
      <w:numFmt w:val="decimal"/>
      <w:lvlText w:val="%1、"/>
      <w:lvlJc w:val="left"/>
      <w:pPr>
        <w:ind w:left="315" w:hanging="315"/>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3E0E5215"/>
    <w:multiLevelType w:val="hybridMultilevel"/>
    <w:tmpl w:val="E286BF32"/>
    <w:lvl w:ilvl="0" w:tplc="C1D6AEE4">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A0D14C5"/>
    <w:multiLevelType w:val="hybridMultilevel"/>
    <w:tmpl w:val="428A0192"/>
    <w:lvl w:ilvl="0" w:tplc="92FEBD86">
      <w:start w:val="2"/>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0630FA8"/>
    <w:multiLevelType w:val="hybridMultilevel"/>
    <w:tmpl w:val="CF0A4ECE"/>
    <w:lvl w:ilvl="0" w:tplc="7A06B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9A61AB9"/>
    <w:multiLevelType w:val="hybridMultilevel"/>
    <w:tmpl w:val="A0264BB8"/>
    <w:lvl w:ilvl="0" w:tplc="46B2926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B0A719C"/>
    <w:multiLevelType w:val="hybridMultilevel"/>
    <w:tmpl w:val="818C5174"/>
    <w:lvl w:ilvl="0" w:tplc="A258AB1A">
      <w:start w:val="1"/>
      <w:numFmt w:val="decimal"/>
      <w:lvlText w:val="%1、"/>
      <w:lvlJc w:val="left"/>
      <w:pPr>
        <w:ind w:left="1155" w:hanging="315"/>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6"/>
  </w:num>
  <w:num w:numId="8">
    <w:abstractNumId w:val="5"/>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4163"/>
    <w:rsid w:val="0001432E"/>
    <w:rsid w:val="00030D13"/>
    <w:rsid w:val="00031E3B"/>
    <w:rsid w:val="00041219"/>
    <w:rsid w:val="00044070"/>
    <w:rsid w:val="0004485C"/>
    <w:rsid w:val="00057F8C"/>
    <w:rsid w:val="000609CC"/>
    <w:rsid w:val="0006192E"/>
    <w:rsid w:val="00066E00"/>
    <w:rsid w:val="00076467"/>
    <w:rsid w:val="00095650"/>
    <w:rsid w:val="000A3C27"/>
    <w:rsid w:val="000B58A2"/>
    <w:rsid w:val="000C106E"/>
    <w:rsid w:val="000C33EF"/>
    <w:rsid w:val="000C496A"/>
    <w:rsid w:val="000D0535"/>
    <w:rsid w:val="000D7241"/>
    <w:rsid w:val="000E65AC"/>
    <w:rsid w:val="00115E7E"/>
    <w:rsid w:val="00122303"/>
    <w:rsid w:val="001337DB"/>
    <w:rsid w:val="00133AFF"/>
    <w:rsid w:val="00137A67"/>
    <w:rsid w:val="00141BC5"/>
    <w:rsid w:val="0014585D"/>
    <w:rsid w:val="00155BD8"/>
    <w:rsid w:val="00157F75"/>
    <w:rsid w:val="00161E15"/>
    <w:rsid w:val="00166B27"/>
    <w:rsid w:val="001914D0"/>
    <w:rsid w:val="001968D2"/>
    <w:rsid w:val="001A26B8"/>
    <w:rsid w:val="001B2553"/>
    <w:rsid w:val="001F5B01"/>
    <w:rsid w:val="00242BF9"/>
    <w:rsid w:val="00246C87"/>
    <w:rsid w:val="002551FB"/>
    <w:rsid w:val="002769E2"/>
    <w:rsid w:val="002771FF"/>
    <w:rsid w:val="0028071F"/>
    <w:rsid w:val="00281F90"/>
    <w:rsid w:val="002922BB"/>
    <w:rsid w:val="00293251"/>
    <w:rsid w:val="002976A2"/>
    <w:rsid w:val="002B44A0"/>
    <w:rsid w:val="002B54C6"/>
    <w:rsid w:val="002C49E7"/>
    <w:rsid w:val="002D2988"/>
    <w:rsid w:val="002D5BF7"/>
    <w:rsid w:val="002E2E77"/>
    <w:rsid w:val="002E3150"/>
    <w:rsid w:val="002E5E55"/>
    <w:rsid w:val="002F1818"/>
    <w:rsid w:val="00323DD3"/>
    <w:rsid w:val="0033374E"/>
    <w:rsid w:val="00335D30"/>
    <w:rsid w:val="00344907"/>
    <w:rsid w:val="00347303"/>
    <w:rsid w:val="0035495F"/>
    <w:rsid w:val="00356A01"/>
    <w:rsid w:val="00362AEF"/>
    <w:rsid w:val="00363082"/>
    <w:rsid w:val="00365EA6"/>
    <w:rsid w:val="003677D3"/>
    <w:rsid w:val="0039053F"/>
    <w:rsid w:val="00396585"/>
    <w:rsid w:val="003B0B4D"/>
    <w:rsid w:val="003B5ABC"/>
    <w:rsid w:val="003D602D"/>
    <w:rsid w:val="003E6DD2"/>
    <w:rsid w:val="003F377A"/>
    <w:rsid w:val="003F4484"/>
    <w:rsid w:val="00406D44"/>
    <w:rsid w:val="00407EF0"/>
    <w:rsid w:val="00416527"/>
    <w:rsid w:val="004342EB"/>
    <w:rsid w:val="004737F4"/>
    <w:rsid w:val="0049189D"/>
    <w:rsid w:val="0049503F"/>
    <w:rsid w:val="004A0F1F"/>
    <w:rsid w:val="004A283A"/>
    <w:rsid w:val="004B2D14"/>
    <w:rsid w:val="004C02F0"/>
    <w:rsid w:val="0050795A"/>
    <w:rsid w:val="00514399"/>
    <w:rsid w:val="00524B0D"/>
    <w:rsid w:val="00526975"/>
    <w:rsid w:val="0054115A"/>
    <w:rsid w:val="00554DF1"/>
    <w:rsid w:val="0056370D"/>
    <w:rsid w:val="005710E3"/>
    <w:rsid w:val="00574657"/>
    <w:rsid w:val="00576E2D"/>
    <w:rsid w:val="00577001"/>
    <w:rsid w:val="0059175D"/>
    <w:rsid w:val="005A680F"/>
    <w:rsid w:val="005B04DF"/>
    <w:rsid w:val="005B6160"/>
    <w:rsid w:val="005D2D88"/>
    <w:rsid w:val="005D6046"/>
    <w:rsid w:val="005F0417"/>
    <w:rsid w:val="005F0FA3"/>
    <w:rsid w:val="006028A8"/>
    <w:rsid w:val="0061083A"/>
    <w:rsid w:val="0061477D"/>
    <w:rsid w:val="00616D2C"/>
    <w:rsid w:val="00617DDA"/>
    <w:rsid w:val="00623654"/>
    <w:rsid w:val="0062765E"/>
    <w:rsid w:val="00636A6A"/>
    <w:rsid w:val="00675902"/>
    <w:rsid w:val="006D52BC"/>
    <w:rsid w:val="00700BF5"/>
    <w:rsid w:val="00703A04"/>
    <w:rsid w:val="0071240E"/>
    <w:rsid w:val="007348A3"/>
    <w:rsid w:val="00774E7E"/>
    <w:rsid w:val="00776856"/>
    <w:rsid w:val="007923E7"/>
    <w:rsid w:val="007C23AB"/>
    <w:rsid w:val="007C6D99"/>
    <w:rsid w:val="007D37F9"/>
    <w:rsid w:val="007D64BC"/>
    <w:rsid w:val="00823421"/>
    <w:rsid w:val="00826244"/>
    <w:rsid w:val="008305CF"/>
    <w:rsid w:val="0083247A"/>
    <w:rsid w:val="008362AD"/>
    <w:rsid w:val="0084570F"/>
    <w:rsid w:val="00845F6C"/>
    <w:rsid w:val="0085398C"/>
    <w:rsid w:val="00856D84"/>
    <w:rsid w:val="00860565"/>
    <w:rsid w:val="00866CBF"/>
    <w:rsid w:val="00872835"/>
    <w:rsid w:val="00875ED7"/>
    <w:rsid w:val="00886BFE"/>
    <w:rsid w:val="0089122C"/>
    <w:rsid w:val="008939C8"/>
    <w:rsid w:val="008970F6"/>
    <w:rsid w:val="008A5DB8"/>
    <w:rsid w:val="008B10CD"/>
    <w:rsid w:val="008B3A41"/>
    <w:rsid w:val="008D261F"/>
    <w:rsid w:val="008D3CD6"/>
    <w:rsid w:val="008F7D35"/>
    <w:rsid w:val="00900DD4"/>
    <w:rsid w:val="009064AC"/>
    <w:rsid w:val="00911273"/>
    <w:rsid w:val="00912D76"/>
    <w:rsid w:val="009201DF"/>
    <w:rsid w:val="00944163"/>
    <w:rsid w:val="00945620"/>
    <w:rsid w:val="00951215"/>
    <w:rsid w:val="009619FD"/>
    <w:rsid w:val="00977E27"/>
    <w:rsid w:val="0099098B"/>
    <w:rsid w:val="009962CE"/>
    <w:rsid w:val="009A470C"/>
    <w:rsid w:val="009D145B"/>
    <w:rsid w:val="009F3EDD"/>
    <w:rsid w:val="009F69E2"/>
    <w:rsid w:val="00A0120F"/>
    <w:rsid w:val="00A236F2"/>
    <w:rsid w:val="00A31AF5"/>
    <w:rsid w:val="00A43DBE"/>
    <w:rsid w:val="00A62514"/>
    <w:rsid w:val="00A71AE2"/>
    <w:rsid w:val="00A85F1A"/>
    <w:rsid w:val="00A94130"/>
    <w:rsid w:val="00AA0D46"/>
    <w:rsid w:val="00AA660A"/>
    <w:rsid w:val="00AB41AC"/>
    <w:rsid w:val="00AD6699"/>
    <w:rsid w:val="00AE18ED"/>
    <w:rsid w:val="00B1631D"/>
    <w:rsid w:val="00B16F95"/>
    <w:rsid w:val="00B220BA"/>
    <w:rsid w:val="00B25FB4"/>
    <w:rsid w:val="00B335F6"/>
    <w:rsid w:val="00B3521C"/>
    <w:rsid w:val="00B45B9B"/>
    <w:rsid w:val="00B45C2F"/>
    <w:rsid w:val="00B843A0"/>
    <w:rsid w:val="00B93612"/>
    <w:rsid w:val="00BA1F44"/>
    <w:rsid w:val="00BC56CD"/>
    <w:rsid w:val="00BE68E4"/>
    <w:rsid w:val="00C0244F"/>
    <w:rsid w:val="00C04C83"/>
    <w:rsid w:val="00C14FFD"/>
    <w:rsid w:val="00C25035"/>
    <w:rsid w:val="00C30A40"/>
    <w:rsid w:val="00C3425A"/>
    <w:rsid w:val="00C446F7"/>
    <w:rsid w:val="00C45CAF"/>
    <w:rsid w:val="00C50263"/>
    <w:rsid w:val="00C55FE7"/>
    <w:rsid w:val="00C67626"/>
    <w:rsid w:val="00C73AF6"/>
    <w:rsid w:val="00C87713"/>
    <w:rsid w:val="00C92FD4"/>
    <w:rsid w:val="00CB79DB"/>
    <w:rsid w:val="00CC35B0"/>
    <w:rsid w:val="00D22A7F"/>
    <w:rsid w:val="00D26B78"/>
    <w:rsid w:val="00D70870"/>
    <w:rsid w:val="00D867DA"/>
    <w:rsid w:val="00D96AC1"/>
    <w:rsid w:val="00DA5009"/>
    <w:rsid w:val="00DB0CCB"/>
    <w:rsid w:val="00DD2E68"/>
    <w:rsid w:val="00DF09D0"/>
    <w:rsid w:val="00DF48D7"/>
    <w:rsid w:val="00E221CB"/>
    <w:rsid w:val="00E2438B"/>
    <w:rsid w:val="00E31878"/>
    <w:rsid w:val="00E82C72"/>
    <w:rsid w:val="00E8444E"/>
    <w:rsid w:val="00E84735"/>
    <w:rsid w:val="00E87823"/>
    <w:rsid w:val="00ED1AED"/>
    <w:rsid w:val="00F4659B"/>
    <w:rsid w:val="00F50BDA"/>
    <w:rsid w:val="00F804D2"/>
    <w:rsid w:val="00F84CED"/>
    <w:rsid w:val="00F97473"/>
    <w:rsid w:val="00FA3831"/>
    <w:rsid w:val="00FA3C85"/>
    <w:rsid w:val="00FB3B8C"/>
    <w:rsid w:val="00FD3713"/>
    <w:rsid w:val="00FD4D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22C"/>
    <w:pPr>
      <w:jc w:val="both"/>
    </w:pPr>
    <w:rPr>
      <w:rFonts w:ascii="Calibri" w:eastAsia="宋体" w:hAnsi="Calibri" w:cs="Calibri"/>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122C"/>
    <w:rPr>
      <w:color w:val="0563C1"/>
      <w:u w:val="single"/>
    </w:rPr>
  </w:style>
  <w:style w:type="paragraph" w:styleId="a4">
    <w:name w:val="List Paragraph"/>
    <w:basedOn w:val="a"/>
    <w:uiPriority w:val="34"/>
    <w:qFormat/>
    <w:rsid w:val="0089122C"/>
    <w:pPr>
      <w:ind w:firstLine="420"/>
    </w:pPr>
  </w:style>
  <w:style w:type="paragraph" w:styleId="a5">
    <w:name w:val="header"/>
    <w:basedOn w:val="a"/>
    <w:link w:val="Char"/>
    <w:uiPriority w:val="99"/>
    <w:unhideWhenUsed/>
    <w:rsid w:val="00F84C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84CED"/>
    <w:rPr>
      <w:rFonts w:ascii="Calibri" w:eastAsia="宋体" w:hAnsi="Calibri" w:cs="Calibri"/>
      <w:kern w:val="0"/>
      <w:sz w:val="18"/>
      <w:szCs w:val="18"/>
    </w:rPr>
  </w:style>
  <w:style w:type="paragraph" w:styleId="a6">
    <w:name w:val="footer"/>
    <w:basedOn w:val="a"/>
    <w:link w:val="Char0"/>
    <w:uiPriority w:val="99"/>
    <w:unhideWhenUsed/>
    <w:rsid w:val="00F84CED"/>
    <w:pPr>
      <w:tabs>
        <w:tab w:val="center" w:pos="4153"/>
        <w:tab w:val="right" w:pos="8306"/>
      </w:tabs>
      <w:snapToGrid w:val="0"/>
      <w:jc w:val="left"/>
    </w:pPr>
    <w:rPr>
      <w:sz w:val="18"/>
      <w:szCs w:val="18"/>
    </w:rPr>
  </w:style>
  <w:style w:type="character" w:customStyle="1" w:styleId="Char0">
    <w:name w:val="页脚 Char"/>
    <w:basedOn w:val="a0"/>
    <w:link w:val="a6"/>
    <w:uiPriority w:val="99"/>
    <w:rsid w:val="00F84CED"/>
    <w:rPr>
      <w:rFonts w:ascii="Calibri" w:eastAsia="宋体" w:hAnsi="Calibri" w:cs="Calibri"/>
      <w:kern w:val="0"/>
      <w:sz w:val="18"/>
      <w:szCs w:val="18"/>
    </w:rPr>
  </w:style>
  <w:style w:type="paragraph" w:styleId="a7">
    <w:name w:val="Balloon Text"/>
    <w:basedOn w:val="a"/>
    <w:link w:val="Char1"/>
    <w:uiPriority w:val="99"/>
    <w:semiHidden/>
    <w:unhideWhenUsed/>
    <w:rsid w:val="000D7241"/>
    <w:rPr>
      <w:sz w:val="18"/>
      <w:szCs w:val="18"/>
    </w:rPr>
  </w:style>
  <w:style w:type="character" w:customStyle="1" w:styleId="Char1">
    <w:name w:val="批注框文本 Char"/>
    <w:basedOn w:val="a0"/>
    <w:link w:val="a7"/>
    <w:uiPriority w:val="99"/>
    <w:semiHidden/>
    <w:rsid w:val="000D7241"/>
    <w:rPr>
      <w:rFonts w:ascii="Calibri" w:eastAsia="宋体" w:hAnsi="Calibri" w:cs="Calibri"/>
      <w:kern w:val="0"/>
      <w:sz w:val="18"/>
      <w:szCs w:val="18"/>
    </w:rPr>
  </w:style>
  <w:style w:type="character" w:customStyle="1" w:styleId="im-content1">
    <w:name w:val="im-content1"/>
    <w:basedOn w:val="a0"/>
    <w:rsid w:val="008F7D35"/>
    <w:rPr>
      <w:vanish w:val="0"/>
      <w:webHidden w:val="0"/>
      <w:color w:val="333333"/>
      <w:specVanish w:val="0"/>
    </w:rPr>
  </w:style>
  <w:style w:type="table" w:styleId="a8">
    <w:name w:val="Table Grid"/>
    <w:basedOn w:val="a1"/>
    <w:rsid w:val="00155BD8"/>
    <w:pPr>
      <w:widowControl w:val="0"/>
      <w:autoSpaceDE w:val="0"/>
      <w:autoSpaceDN w:val="0"/>
      <w:adjustRightInd w:val="0"/>
      <w:spacing w:line="360" w:lineRule="auto"/>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0166313">
      <w:bodyDiv w:val="1"/>
      <w:marLeft w:val="0"/>
      <w:marRight w:val="0"/>
      <w:marTop w:val="0"/>
      <w:marBottom w:val="0"/>
      <w:divBdr>
        <w:top w:val="none" w:sz="0" w:space="0" w:color="auto"/>
        <w:left w:val="none" w:sz="0" w:space="0" w:color="auto"/>
        <w:bottom w:val="none" w:sz="0" w:space="0" w:color="auto"/>
        <w:right w:val="none" w:sz="0" w:space="0" w:color="auto"/>
      </w:divBdr>
    </w:div>
    <w:div w:id="590816824">
      <w:bodyDiv w:val="1"/>
      <w:marLeft w:val="0"/>
      <w:marRight w:val="0"/>
      <w:marTop w:val="0"/>
      <w:marBottom w:val="0"/>
      <w:divBdr>
        <w:top w:val="none" w:sz="0" w:space="0" w:color="auto"/>
        <w:left w:val="none" w:sz="0" w:space="0" w:color="auto"/>
        <w:bottom w:val="none" w:sz="0" w:space="0" w:color="auto"/>
        <w:right w:val="none" w:sz="0" w:space="0" w:color="auto"/>
      </w:divBdr>
      <w:divsChild>
        <w:div w:id="1095709297">
          <w:marLeft w:val="0"/>
          <w:marRight w:val="0"/>
          <w:marTop w:val="0"/>
          <w:marBottom w:val="0"/>
          <w:divBdr>
            <w:top w:val="none" w:sz="0" w:space="0" w:color="auto"/>
            <w:left w:val="none" w:sz="0" w:space="0" w:color="auto"/>
            <w:bottom w:val="none" w:sz="0" w:space="0" w:color="auto"/>
            <w:right w:val="none" w:sz="0" w:space="0" w:color="auto"/>
          </w:divBdr>
          <w:divsChild>
            <w:div w:id="1102918868">
              <w:marLeft w:val="0"/>
              <w:marRight w:val="0"/>
              <w:marTop w:val="0"/>
              <w:marBottom w:val="60"/>
              <w:divBdr>
                <w:top w:val="none" w:sz="0" w:space="0" w:color="auto"/>
                <w:left w:val="none" w:sz="0" w:space="0" w:color="auto"/>
                <w:bottom w:val="none" w:sz="0" w:space="0" w:color="auto"/>
                <w:right w:val="none" w:sz="0" w:space="0" w:color="auto"/>
              </w:divBdr>
              <w:divsChild>
                <w:div w:id="554775013">
                  <w:marLeft w:val="0"/>
                  <w:marRight w:val="0"/>
                  <w:marTop w:val="0"/>
                  <w:marBottom w:val="90"/>
                  <w:divBdr>
                    <w:top w:val="none" w:sz="0" w:space="0" w:color="auto"/>
                    <w:left w:val="none" w:sz="0" w:space="0" w:color="auto"/>
                    <w:bottom w:val="none" w:sz="0" w:space="0" w:color="auto"/>
                    <w:right w:val="none" w:sz="0" w:space="0" w:color="auto"/>
                  </w:divBdr>
                  <w:divsChild>
                    <w:div w:id="10235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628502">
      <w:bodyDiv w:val="1"/>
      <w:marLeft w:val="0"/>
      <w:marRight w:val="0"/>
      <w:marTop w:val="0"/>
      <w:marBottom w:val="0"/>
      <w:divBdr>
        <w:top w:val="none" w:sz="0" w:space="0" w:color="auto"/>
        <w:left w:val="none" w:sz="0" w:space="0" w:color="auto"/>
        <w:bottom w:val="none" w:sz="0" w:space="0" w:color="auto"/>
        <w:right w:val="none" w:sz="0" w:space="0" w:color="auto"/>
      </w:divBdr>
    </w:div>
    <w:div w:id="1378704468">
      <w:bodyDiv w:val="1"/>
      <w:marLeft w:val="0"/>
      <w:marRight w:val="0"/>
      <w:marTop w:val="0"/>
      <w:marBottom w:val="0"/>
      <w:divBdr>
        <w:top w:val="none" w:sz="0" w:space="0" w:color="auto"/>
        <w:left w:val="none" w:sz="0" w:space="0" w:color="auto"/>
        <w:bottom w:val="none" w:sz="0" w:space="0" w:color="auto"/>
        <w:right w:val="none" w:sz="0" w:space="0" w:color="auto"/>
      </w:divBdr>
    </w:div>
    <w:div w:id="1544177177">
      <w:bodyDiv w:val="1"/>
      <w:marLeft w:val="0"/>
      <w:marRight w:val="0"/>
      <w:marTop w:val="0"/>
      <w:marBottom w:val="0"/>
      <w:divBdr>
        <w:top w:val="none" w:sz="0" w:space="0" w:color="auto"/>
        <w:left w:val="none" w:sz="0" w:space="0" w:color="auto"/>
        <w:bottom w:val="none" w:sz="0" w:space="0" w:color="auto"/>
        <w:right w:val="none" w:sz="0" w:space="0" w:color="auto"/>
      </w:divBdr>
    </w:div>
    <w:div w:id="1759979539">
      <w:bodyDiv w:val="1"/>
      <w:marLeft w:val="0"/>
      <w:marRight w:val="0"/>
      <w:marTop w:val="0"/>
      <w:marBottom w:val="0"/>
      <w:divBdr>
        <w:top w:val="none" w:sz="0" w:space="0" w:color="auto"/>
        <w:left w:val="none" w:sz="0" w:space="0" w:color="auto"/>
        <w:bottom w:val="none" w:sz="0" w:space="0" w:color="auto"/>
        <w:right w:val="none" w:sz="0" w:space="0" w:color="auto"/>
      </w:divBdr>
    </w:div>
    <w:div w:id="1762606695">
      <w:bodyDiv w:val="1"/>
      <w:marLeft w:val="0"/>
      <w:marRight w:val="0"/>
      <w:marTop w:val="0"/>
      <w:marBottom w:val="0"/>
      <w:divBdr>
        <w:top w:val="none" w:sz="0" w:space="0" w:color="auto"/>
        <w:left w:val="none" w:sz="0" w:space="0" w:color="auto"/>
        <w:bottom w:val="none" w:sz="0" w:space="0" w:color="auto"/>
        <w:right w:val="none" w:sz="0" w:space="0" w:color="auto"/>
      </w:divBdr>
      <w:divsChild>
        <w:div w:id="360784954">
          <w:marLeft w:val="0"/>
          <w:marRight w:val="0"/>
          <w:marTop w:val="0"/>
          <w:marBottom w:val="0"/>
          <w:divBdr>
            <w:top w:val="none" w:sz="0" w:space="0" w:color="auto"/>
            <w:left w:val="none" w:sz="0" w:space="0" w:color="auto"/>
            <w:bottom w:val="none" w:sz="0" w:space="0" w:color="auto"/>
            <w:right w:val="none" w:sz="0" w:space="0" w:color="auto"/>
          </w:divBdr>
          <w:divsChild>
            <w:div w:id="1738284688">
              <w:marLeft w:val="0"/>
              <w:marRight w:val="0"/>
              <w:marTop w:val="0"/>
              <w:marBottom w:val="48"/>
              <w:divBdr>
                <w:top w:val="none" w:sz="0" w:space="0" w:color="auto"/>
                <w:left w:val="none" w:sz="0" w:space="0" w:color="auto"/>
                <w:bottom w:val="none" w:sz="0" w:space="0" w:color="auto"/>
                <w:right w:val="none" w:sz="0" w:space="0" w:color="auto"/>
              </w:divBdr>
              <w:divsChild>
                <w:div w:id="1766031325">
                  <w:marLeft w:val="0"/>
                  <w:marRight w:val="0"/>
                  <w:marTop w:val="0"/>
                  <w:marBottom w:val="73"/>
                  <w:divBdr>
                    <w:top w:val="none" w:sz="0" w:space="0" w:color="auto"/>
                    <w:left w:val="none" w:sz="0" w:space="0" w:color="auto"/>
                    <w:bottom w:val="none" w:sz="0" w:space="0" w:color="auto"/>
                    <w:right w:val="none" w:sz="0" w:space="0" w:color="auto"/>
                  </w:divBdr>
                  <w:divsChild>
                    <w:div w:id="3502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43197">
      <w:bodyDiv w:val="1"/>
      <w:marLeft w:val="0"/>
      <w:marRight w:val="0"/>
      <w:marTop w:val="0"/>
      <w:marBottom w:val="0"/>
      <w:divBdr>
        <w:top w:val="none" w:sz="0" w:space="0" w:color="auto"/>
        <w:left w:val="none" w:sz="0" w:space="0" w:color="auto"/>
        <w:bottom w:val="none" w:sz="0" w:space="0" w:color="auto"/>
        <w:right w:val="none" w:sz="0" w:space="0" w:color="auto"/>
      </w:divBdr>
    </w:div>
    <w:div w:id="2061632245">
      <w:bodyDiv w:val="1"/>
      <w:marLeft w:val="0"/>
      <w:marRight w:val="0"/>
      <w:marTop w:val="0"/>
      <w:marBottom w:val="0"/>
      <w:divBdr>
        <w:top w:val="none" w:sz="0" w:space="0" w:color="auto"/>
        <w:left w:val="none" w:sz="0" w:space="0" w:color="auto"/>
        <w:bottom w:val="none" w:sz="0" w:space="0" w:color="auto"/>
        <w:right w:val="none" w:sz="0" w:space="0" w:color="auto"/>
      </w:divBdr>
    </w:div>
    <w:div w:id="2093769461">
      <w:bodyDiv w:val="1"/>
      <w:marLeft w:val="0"/>
      <w:marRight w:val="0"/>
      <w:marTop w:val="0"/>
      <w:marBottom w:val="0"/>
      <w:divBdr>
        <w:top w:val="none" w:sz="0" w:space="0" w:color="auto"/>
        <w:left w:val="none" w:sz="0" w:space="0" w:color="auto"/>
        <w:bottom w:val="none" w:sz="0" w:space="0" w:color="auto"/>
        <w:right w:val="none" w:sz="0" w:space="0" w:color="auto"/>
      </w:divBdr>
      <w:divsChild>
        <w:div w:id="1070735816">
          <w:marLeft w:val="0"/>
          <w:marRight w:val="0"/>
          <w:marTop w:val="0"/>
          <w:marBottom w:val="0"/>
          <w:divBdr>
            <w:top w:val="none" w:sz="0" w:space="0" w:color="auto"/>
            <w:left w:val="none" w:sz="0" w:space="0" w:color="auto"/>
            <w:bottom w:val="none" w:sz="0" w:space="0" w:color="auto"/>
            <w:right w:val="none" w:sz="0" w:space="0" w:color="auto"/>
          </w:divBdr>
          <w:divsChild>
            <w:div w:id="1264144938">
              <w:marLeft w:val="0"/>
              <w:marRight w:val="0"/>
              <w:marTop w:val="0"/>
              <w:marBottom w:val="50"/>
              <w:divBdr>
                <w:top w:val="none" w:sz="0" w:space="0" w:color="auto"/>
                <w:left w:val="none" w:sz="0" w:space="0" w:color="auto"/>
                <w:bottom w:val="none" w:sz="0" w:space="0" w:color="auto"/>
                <w:right w:val="none" w:sz="0" w:space="0" w:color="auto"/>
              </w:divBdr>
              <w:divsChild>
                <w:div w:id="19206751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codecraft.huawei.com"/>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jpeg"/>
  <Relationship Id="rId8" Type="http://schemas.openxmlformats.org/officeDocument/2006/relationships/hyperlink" TargetMode="External" Target="http://codecraft.huawei.com"/>
  <Relationship Id="rId9" Type="http://schemas.openxmlformats.org/officeDocument/2006/relationships/hyperlink" TargetMode="External" Target="mailto:codecraft@huawei.com"/>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309</Words>
  <Characters>1765</Characters>
  <Application>Microsoft Office Word</Application>
  <DocSecurity>0</DocSecurity>
  <Lines>14</Lines>
  <Paragraphs>4</Paragraphs>
  <ScaleCrop>false</ScaleCrop>
  <Company>Huawei Technologies Co.,Ltd.</Company>
  <LinksUpToDate>false</LinksUpToDate>
  <CharactersWithSpaces>2070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2016-02-24T06:01:00Z</dcterms:created>
  <dc:creator>Linxiaodong</dc:creator>
  <lastModifiedBy>j00148183</lastModifiedBy>
  <lastPrinted>2016-02-24T06:01:00Z</lastPrinted>
  <dcterms:modified xsi:type="dcterms:W3CDTF">2016-02-24T06:01:00Z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(3)4V25PMJbhLeb8r1Og/HLZdYtwKqfRKwl67ZSLVU2mnP+YSG+tB7ZUcFtMsg1rkYV9wvFA6oc
h8AeiyoTWKc8AKWF3MZfRLD+lAKLXD/ET1jkBi5uE8pIr/wwHdYwCj32ZEF05ufsLiMvhGtx
qGhcMJj6RVam/DCYxnUm9oBtvg7q4nV5X5mQiSvfk+SQzVJ4n0eNROB8aD0OeSLcvv5yfVqm
4POApOq6enj4q3VIEL</vt:lpwstr>
  </property>
  <property fmtid="{D5CDD505-2E9C-101B-9397-08002B2CF9AE}" pid="3" name="_new_ms_pID_725431">
    <vt:lpwstr>lkGlfhY2EDc+PBlkKBlnwX2ccmucjKNuXjh5e7kqsKd5CQvjsNgZDO
GFwEa+D06aUCAPLe4/NGl0COb8sRcfVqXNMYgKN3+5RJnmWvmG8ptsZj2CsefrwR1A9YLn9k
YRI8kJnax7428wg5Uw/A4868EiqMUR78Goj/C7q6FANgq87MK5iiFBvUBomD/QhmPhz/wmaK
mcD/x3QSXg0uaPv9YTFk70SmtgBVfTBUP8bI</vt:lpwstr>
  </property>
  <property fmtid="{D5CDD505-2E9C-101B-9397-08002B2CF9AE}" pid="4" name="_new_ms_pID_725432">
    <vt:lpwstr>OrHon1EpWUi99NgcxFPplGQgADjZG/23D9xs
ziFA0AsJZEJJNIGLnoFXVqffauRK7NN7UoIqTJqWA58sO6cKEABg0A8/zCHhGrIUm/X3iTck
atCEVjh0ok1OrKlwKq6rCQantKqzl0n8u+KzjcY+DI3FR3luoXhh3q6HZWFsg9LR</vt:lpwstr>
  </property>
  <property fmtid="{D5CDD505-2E9C-101B-9397-08002B2CF9AE}" pid="5" name="_2015_ms_pID_725343">
    <vt:lpwstr>(3)5KQ/THTPfdL4Pk4ts9yokxmns/rW2VmV2V6vDhfygVfqTxRlg67ED998NMHULm1vbgUL1v9r
1iZYzJU9bOE8ZNAMa4q1fl8uU2j7YfVSB1P83qgQsmDw3ElUodcjtXZjnIBBwy+uWB8cGEjf
e43com3hqFikgD0tdhtEHbJZaNruYA8f2MyO/PrVWT+dLQcWU+0SA7l9OxbzkHUSePzyLz0I
xwgv+9yKqQQ1C1VlPR</vt:lpwstr>
  </property>
  <property fmtid="{D5CDD505-2E9C-101B-9397-08002B2CF9AE}" pid="6" name="_2015_ms_pID_7253431">
    <vt:lpwstr>0WVEkCdSWDpYQZEJi4hRx6JgmueQZg3A6g7qH5ObXQl9QIuVN9JIAk
srMirYaLEqZnrE+F/BUG2cTvblzyWucev0xBtcM0S9rouVfIozqGlKv/X+gPjT32DQ/8wPh3
O5wYzWU5aMOZ5qCMjsWx3MDVC5rzdxDq5h/njFR/hOspXRiXELXF4wPcWBxAa4oioUMCqNVJ
nWIdpsHN3HO1OJrzovucIMbkSdkI4zHGVpKU</vt:lpwstr>
  </property>
  <property fmtid="{D5CDD505-2E9C-101B-9397-08002B2CF9AE}" pid="7" name="_2015_ms_pID_7253432">
    <vt:lpwstr>i94otyfNwcsJY+JFPEXzH+cOkCp9JlqUgAS+
ecAlO2+MpDDDxaBhZBwbwyDRuxMMuA==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1455846712</vt:lpwstr>
  </property>
</Properties>
</file>